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C933" w14:textId="77777777" w:rsidR="009C49BB" w:rsidRDefault="009C49BB">
      <w:pPr>
        <w:pStyle w:val="BodyText"/>
        <w:spacing w:before="2"/>
        <w:rPr>
          <w:rFonts w:ascii="Times New Roman"/>
          <w:sz w:val="15"/>
        </w:rPr>
      </w:pPr>
    </w:p>
    <w:p w14:paraId="59157C8C" w14:textId="77777777" w:rsidR="009C49BB" w:rsidRDefault="000748E5">
      <w:pPr>
        <w:spacing w:before="103"/>
        <w:ind w:left="100"/>
        <w:jc w:val="both"/>
        <w:rPr>
          <w:b/>
          <w:sz w:val="24"/>
        </w:rPr>
      </w:pPr>
      <w:r>
        <w:rPr>
          <w:b/>
          <w:color w:val="EB6797"/>
          <w:w w:val="105"/>
          <w:sz w:val="24"/>
        </w:rPr>
        <w:t>Job</w:t>
      </w:r>
      <w:r>
        <w:rPr>
          <w:b/>
          <w:color w:val="EB6797"/>
          <w:spacing w:val="-14"/>
          <w:w w:val="105"/>
          <w:sz w:val="24"/>
        </w:rPr>
        <w:t xml:space="preserve"> </w:t>
      </w:r>
      <w:r>
        <w:rPr>
          <w:b/>
          <w:color w:val="EB6797"/>
          <w:w w:val="105"/>
          <w:sz w:val="24"/>
        </w:rPr>
        <w:t>Opening:</w:t>
      </w:r>
    </w:p>
    <w:p w14:paraId="2857EA97" w14:textId="77777777" w:rsidR="009C49BB" w:rsidRDefault="009C49BB">
      <w:pPr>
        <w:pStyle w:val="BodyText"/>
        <w:rPr>
          <w:b/>
          <w:sz w:val="28"/>
        </w:rPr>
      </w:pPr>
    </w:p>
    <w:p w14:paraId="4FCF73A1" w14:textId="77777777" w:rsidR="002B4AFA" w:rsidRPr="002B4AFA" w:rsidRDefault="002B4AFA" w:rsidP="002B4AFA">
      <w:pPr>
        <w:widowControl/>
        <w:autoSpaceDE/>
        <w:autoSpaceDN/>
        <w:spacing w:after="160" w:line="259" w:lineRule="auto"/>
        <w:rPr>
          <w:rFonts w:eastAsia="Avenir LT Std 35 Light" w:cs="Times New Roman"/>
          <w:b/>
          <w:bCs/>
          <w:color w:val="002060"/>
        </w:rPr>
      </w:pPr>
      <w:r w:rsidRPr="002B4AFA">
        <w:rPr>
          <w:rFonts w:eastAsia="Avenir LT Std 35 Light" w:cs="Times New Roman"/>
          <w:b/>
          <w:bCs/>
          <w:color w:val="002060"/>
        </w:rPr>
        <w:t xml:space="preserve">BRONX COMMUNITY H.S. ADVOCATE COUNSELOR </w:t>
      </w:r>
    </w:p>
    <w:p w14:paraId="66F78758" w14:textId="4AEA2F32" w:rsidR="00B43CAC" w:rsidRPr="00235032" w:rsidRDefault="00A027A8" w:rsidP="00235032">
      <w:pPr>
        <w:pStyle w:val="BodyText"/>
        <w:rPr>
          <w:color w:val="002060"/>
        </w:rPr>
      </w:pPr>
      <w:bookmarkStart w:id="0" w:name="_GoBack"/>
      <w:r w:rsidRPr="00235032">
        <w:rPr>
          <w:color w:val="002060"/>
        </w:rPr>
        <w:t>Mission Society of New York City improves the lives of children, youth, and families in the city’s most underserved communities. Through programs and services that respond to community needs, we create cycles of success for generations to come.</w:t>
      </w:r>
      <w:bookmarkEnd w:id="0"/>
    </w:p>
    <w:p w14:paraId="2A1273A7" w14:textId="77777777" w:rsidR="00A027A8" w:rsidRDefault="00A027A8" w:rsidP="00235032">
      <w:pPr>
        <w:pStyle w:val="BodyText"/>
      </w:pPr>
    </w:p>
    <w:p w14:paraId="6493B9FC" w14:textId="40ADB908" w:rsidR="002B4AFA" w:rsidRPr="002B4AFA" w:rsidRDefault="002B4AFA" w:rsidP="002B4AFA">
      <w:pPr>
        <w:widowControl/>
        <w:autoSpaceDE/>
        <w:autoSpaceDN/>
        <w:spacing w:after="160" w:line="259" w:lineRule="auto"/>
        <w:jc w:val="both"/>
        <w:rPr>
          <w:rFonts w:eastAsia="Avenir LT Std 35 Light" w:cs="Times New Roman"/>
          <w:color w:val="002060"/>
        </w:rPr>
      </w:pPr>
      <w:r w:rsidRPr="002B4AFA">
        <w:rPr>
          <w:rFonts w:eastAsia="Avenir LT Std 35 Light" w:cs="Times New Roman"/>
          <w:color w:val="002060"/>
        </w:rPr>
        <w:t xml:space="preserve">The </w:t>
      </w:r>
      <w:r w:rsidR="00A027A8">
        <w:rPr>
          <w:rFonts w:eastAsia="Avenir LT Std 35 Light" w:cs="Times New Roman"/>
          <w:i/>
          <w:color w:val="002060"/>
        </w:rPr>
        <w:t xml:space="preserve">Level Up </w:t>
      </w:r>
      <w:r w:rsidRPr="002B4AFA">
        <w:rPr>
          <w:rFonts w:eastAsia="Avenir LT Std 35 Light" w:cs="Times New Roman"/>
          <w:i/>
          <w:color w:val="002060"/>
        </w:rPr>
        <w:t>Program</w:t>
      </w:r>
      <w:r w:rsidRPr="002B4AFA">
        <w:rPr>
          <w:rFonts w:eastAsia="Avenir LT Std 35 Light" w:cs="Times New Roman"/>
          <w:color w:val="002060"/>
        </w:rPr>
        <w:t xml:space="preserve"> administered at </w:t>
      </w:r>
      <w:r w:rsidRPr="002B4AFA">
        <w:rPr>
          <w:rFonts w:eastAsia="Avenir LT Std 35 Light" w:cs="Times New Roman"/>
          <w:i/>
          <w:color w:val="002060"/>
        </w:rPr>
        <w:t xml:space="preserve">Bronx Community High School </w:t>
      </w:r>
      <w:r w:rsidRPr="002B4AFA">
        <w:rPr>
          <w:rFonts w:eastAsia="Avenir LT Std 35 Light" w:cs="Times New Roman"/>
          <w:color w:val="002060"/>
        </w:rPr>
        <w:t xml:space="preserve">is a collaboration with the NYC Department of Education and New York City Mission Society.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p>
    <w:p w14:paraId="411EEE5F" w14:textId="77777777" w:rsidR="009C49BB" w:rsidRDefault="009C49BB">
      <w:pPr>
        <w:pStyle w:val="BodyText"/>
        <w:spacing w:before="1"/>
        <w:rPr>
          <w:sz w:val="31"/>
        </w:rPr>
      </w:pPr>
    </w:p>
    <w:p w14:paraId="5AAB7E1D" w14:textId="77777777" w:rsidR="009C49BB" w:rsidRPr="002B4AFA" w:rsidRDefault="000748E5" w:rsidP="002B4AFA">
      <w:pPr>
        <w:ind w:left="100"/>
        <w:jc w:val="both"/>
        <w:rPr>
          <w:b/>
          <w:sz w:val="24"/>
        </w:rPr>
      </w:pPr>
      <w:r>
        <w:rPr>
          <w:b/>
          <w:color w:val="202B55"/>
          <w:sz w:val="24"/>
        </w:rPr>
        <w:t>Position</w:t>
      </w:r>
      <w:r>
        <w:rPr>
          <w:b/>
          <w:color w:val="202B55"/>
          <w:spacing w:val="15"/>
          <w:sz w:val="24"/>
        </w:rPr>
        <w:t xml:space="preserve"> </w:t>
      </w:r>
      <w:r>
        <w:rPr>
          <w:b/>
          <w:color w:val="202B55"/>
          <w:sz w:val="24"/>
        </w:rPr>
        <w:t>Summary</w:t>
      </w:r>
    </w:p>
    <w:p w14:paraId="001202F1" w14:textId="77777777" w:rsidR="009C49BB" w:rsidRPr="002B4AFA" w:rsidRDefault="009C49BB" w:rsidP="002B4AFA">
      <w:pPr>
        <w:pStyle w:val="BodyText"/>
        <w:rPr>
          <w:color w:val="002060"/>
        </w:rPr>
      </w:pPr>
    </w:p>
    <w:p w14:paraId="4E079A50" w14:textId="77777777" w:rsidR="009C49BB" w:rsidRPr="002B4AFA" w:rsidRDefault="000748E5" w:rsidP="002B4AFA">
      <w:pPr>
        <w:pStyle w:val="BodyText"/>
        <w:rPr>
          <w:color w:val="002060"/>
        </w:rPr>
      </w:pPr>
      <w:r w:rsidRPr="002B4AFA">
        <w:rPr>
          <w:b/>
          <w:color w:val="002060"/>
        </w:rPr>
        <w:t>Title:</w:t>
      </w:r>
      <w:r w:rsidR="002B4AFA" w:rsidRPr="002B4AFA">
        <w:rPr>
          <w:color w:val="002060"/>
        </w:rPr>
        <w:t xml:space="preserve"> Advocate Counselor </w:t>
      </w:r>
    </w:p>
    <w:p w14:paraId="14B7C2D6" w14:textId="77777777" w:rsidR="009C49BB" w:rsidRPr="002B4AFA" w:rsidRDefault="000748E5" w:rsidP="002B4AFA">
      <w:pPr>
        <w:pStyle w:val="BodyText"/>
      </w:pPr>
      <w:r w:rsidRPr="002B4AFA">
        <w:rPr>
          <w:b/>
          <w:color w:val="202B55"/>
          <w:w w:val="105"/>
        </w:rPr>
        <w:t>Program:</w:t>
      </w:r>
      <w:r w:rsidR="002B4AFA">
        <w:rPr>
          <w:color w:val="202B55"/>
          <w:w w:val="105"/>
        </w:rPr>
        <w:t xml:space="preserve"> Bronx Community High School</w:t>
      </w:r>
    </w:p>
    <w:p w14:paraId="68BA4FB3" w14:textId="77777777" w:rsidR="009C49BB" w:rsidRDefault="000748E5" w:rsidP="002B4AFA">
      <w:pPr>
        <w:pStyle w:val="BodyText"/>
      </w:pPr>
      <w:r w:rsidRPr="002B4AFA">
        <w:rPr>
          <w:b/>
          <w:color w:val="202B55"/>
          <w:spacing w:val="-1"/>
        </w:rPr>
        <w:t>Reports</w:t>
      </w:r>
      <w:r w:rsidRPr="002B4AFA">
        <w:rPr>
          <w:b/>
          <w:color w:val="202B55"/>
          <w:spacing w:val="-15"/>
        </w:rPr>
        <w:t xml:space="preserve"> </w:t>
      </w:r>
      <w:r w:rsidRPr="002B4AFA">
        <w:rPr>
          <w:b/>
          <w:color w:val="202B55"/>
          <w:spacing w:val="-1"/>
        </w:rPr>
        <w:t>To</w:t>
      </w:r>
      <w:r>
        <w:rPr>
          <w:color w:val="202B55"/>
          <w:spacing w:val="-1"/>
        </w:rPr>
        <w:t>:</w:t>
      </w:r>
      <w:r w:rsidR="002B4AFA">
        <w:rPr>
          <w:color w:val="202B55"/>
          <w:spacing w:val="-1"/>
        </w:rPr>
        <w:t xml:space="preserve"> Program Director</w:t>
      </w:r>
    </w:p>
    <w:p w14:paraId="4E907C90" w14:textId="77777777" w:rsidR="009C49BB" w:rsidRPr="002B4AFA" w:rsidRDefault="000748E5" w:rsidP="002B4AFA">
      <w:pPr>
        <w:pStyle w:val="BodyText"/>
        <w:rPr>
          <w:b/>
        </w:rPr>
      </w:pPr>
      <w:r w:rsidRPr="002B4AFA">
        <w:rPr>
          <w:b/>
          <w:color w:val="202B55"/>
        </w:rPr>
        <w:t>Supervises:</w:t>
      </w:r>
      <w:r w:rsidR="002B4AFA" w:rsidRPr="002B4AFA">
        <w:rPr>
          <w:b/>
          <w:color w:val="202B55"/>
        </w:rPr>
        <w:t xml:space="preserve"> </w:t>
      </w:r>
    </w:p>
    <w:p w14:paraId="180787CB" w14:textId="77777777" w:rsidR="009C49BB" w:rsidRDefault="000748E5" w:rsidP="002B4AFA">
      <w:pPr>
        <w:pStyle w:val="BodyText"/>
      </w:pPr>
      <w:r w:rsidRPr="002B4AFA">
        <w:rPr>
          <w:b/>
          <w:color w:val="202B55"/>
        </w:rPr>
        <w:t>Employment</w:t>
      </w:r>
      <w:r w:rsidRPr="002B4AFA">
        <w:rPr>
          <w:b/>
          <w:color w:val="202B55"/>
          <w:spacing w:val="20"/>
        </w:rPr>
        <w:t xml:space="preserve"> </w:t>
      </w:r>
      <w:r w:rsidRPr="002B4AFA">
        <w:rPr>
          <w:b/>
          <w:color w:val="202B55"/>
        </w:rPr>
        <w:t>Status</w:t>
      </w:r>
      <w:r>
        <w:rPr>
          <w:color w:val="202B55"/>
        </w:rPr>
        <w:t>:</w:t>
      </w:r>
      <w:r w:rsidR="002B4AFA">
        <w:rPr>
          <w:color w:val="202B55"/>
        </w:rPr>
        <w:t xml:space="preserve"> Full-Time Non-Exempt</w:t>
      </w:r>
    </w:p>
    <w:p w14:paraId="73F1244D" w14:textId="77777777" w:rsidR="002B4AFA" w:rsidRPr="002B4AFA" w:rsidRDefault="002B4AFA" w:rsidP="002B4AFA">
      <w:pPr>
        <w:pStyle w:val="BodyText"/>
        <w:rPr>
          <w:b/>
          <w:color w:val="202B55"/>
        </w:rPr>
      </w:pPr>
    </w:p>
    <w:p w14:paraId="050A8899" w14:textId="77777777" w:rsidR="009C49BB" w:rsidRPr="002B4AFA" w:rsidRDefault="000748E5" w:rsidP="002B4AFA">
      <w:pPr>
        <w:pStyle w:val="BodyText"/>
        <w:rPr>
          <w:b/>
        </w:rPr>
      </w:pPr>
      <w:r w:rsidRPr="002B4AFA">
        <w:rPr>
          <w:b/>
          <w:color w:val="202B55"/>
        </w:rPr>
        <w:t>Basic</w:t>
      </w:r>
      <w:r w:rsidRPr="002B4AFA">
        <w:rPr>
          <w:b/>
          <w:color w:val="202B55"/>
          <w:spacing w:val="-14"/>
        </w:rPr>
        <w:t xml:space="preserve"> </w:t>
      </w:r>
      <w:r w:rsidRPr="002B4AFA">
        <w:rPr>
          <w:b/>
          <w:color w:val="202B55"/>
        </w:rPr>
        <w:t>Function:</w:t>
      </w:r>
    </w:p>
    <w:p w14:paraId="00271B58" w14:textId="63A0444A" w:rsidR="002B4AFA" w:rsidRPr="002B4AFA" w:rsidRDefault="002B4AFA" w:rsidP="002B4AFA">
      <w:pPr>
        <w:widowControl/>
        <w:autoSpaceDE/>
        <w:autoSpaceDN/>
        <w:spacing w:after="160" w:line="259" w:lineRule="auto"/>
        <w:jc w:val="both"/>
        <w:rPr>
          <w:rFonts w:eastAsia="Avenir LT Std 35 Light" w:cs="Times New Roman"/>
          <w:color w:val="002060"/>
        </w:rPr>
      </w:pPr>
      <w:r w:rsidRPr="002B4AFA">
        <w:rPr>
          <w:rFonts w:eastAsia="Avenir LT Std 35 Light" w:cs="Times New Roman"/>
          <w:color w:val="002060"/>
        </w:rPr>
        <w:t xml:space="preserve">Provide comprehensive support services to program participants as required by the  </w:t>
      </w:r>
      <w:r w:rsidR="00A027A8">
        <w:rPr>
          <w:rFonts w:eastAsia="Avenir LT Std 35 Light" w:cs="Times New Roman"/>
          <w:color w:val="002060"/>
        </w:rPr>
        <w:t xml:space="preserve">Level Up </w:t>
      </w:r>
      <w:r w:rsidRPr="002B4AFA">
        <w:rPr>
          <w:rFonts w:eastAsia="Avenir LT Std 35 Light" w:cs="Times New Roman"/>
          <w:color w:val="002060"/>
        </w:rPr>
        <w:t xml:space="preserve">program contract and appropriate to students’ needs. Outreach to students who fail to attend school.  Provide individual and group counseling to assist students with their social-emotional and academic growth.  Assist senior staff in implementing post-secondary counseling and internship programs.  </w:t>
      </w:r>
    </w:p>
    <w:p w14:paraId="7750B690" w14:textId="77777777" w:rsidR="009C49BB" w:rsidRDefault="009C49BB">
      <w:pPr>
        <w:pStyle w:val="BodyText"/>
        <w:rPr>
          <w:b/>
          <w:sz w:val="15"/>
        </w:rPr>
      </w:pPr>
    </w:p>
    <w:p w14:paraId="6E78A9F9" w14:textId="77777777" w:rsidR="009C49BB" w:rsidRDefault="000748E5" w:rsidP="002B4AFA">
      <w:pPr>
        <w:spacing w:before="104"/>
        <w:rPr>
          <w:b/>
          <w:sz w:val="24"/>
        </w:rPr>
      </w:pPr>
      <w:r>
        <w:rPr>
          <w:b/>
          <w:color w:val="202B55"/>
          <w:sz w:val="24"/>
        </w:rPr>
        <w:t>Duties</w:t>
      </w:r>
      <w:r>
        <w:rPr>
          <w:b/>
          <w:color w:val="202B55"/>
          <w:spacing w:val="14"/>
          <w:sz w:val="24"/>
        </w:rPr>
        <w:t xml:space="preserve"> </w:t>
      </w:r>
      <w:r>
        <w:rPr>
          <w:b/>
          <w:color w:val="202B55"/>
          <w:sz w:val="24"/>
        </w:rPr>
        <w:t>and</w:t>
      </w:r>
      <w:r>
        <w:rPr>
          <w:b/>
          <w:color w:val="202B55"/>
          <w:spacing w:val="15"/>
          <w:sz w:val="24"/>
        </w:rPr>
        <w:t xml:space="preserve"> </w:t>
      </w:r>
      <w:r>
        <w:rPr>
          <w:b/>
          <w:color w:val="202B55"/>
          <w:sz w:val="24"/>
        </w:rPr>
        <w:t>Responsibilities</w:t>
      </w:r>
    </w:p>
    <w:p w14:paraId="261DA0D5"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 xml:space="preserve">Establish a rapport with program participants.  </w:t>
      </w:r>
    </w:p>
    <w:p w14:paraId="59AFCA18"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Provide attendance support and individual counseling on a monthly basis to caseload of program participants.</w:t>
      </w:r>
    </w:p>
    <w:p w14:paraId="47E8D5D5"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Provide individual- and group-counseling focusing on post-secondary planning, social-emotional development, and career-readiness skills.</w:t>
      </w:r>
    </w:p>
    <w:p w14:paraId="4A60216C" w14:textId="1668C9AA"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 xml:space="preserve">Collaborate with other </w:t>
      </w:r>
      <w:r w:rsidR="00A027A8">
        <w:rPr>
          <w:rFonts w:eastAsia="Avenir LT Std 35 Light" w:cs="Times New Roman"/>
          <w:color w:val="002060"/>
        </w:rPr>
        <w:t>Level Up</w:t>
      </w:r>
      <w:r w:rsidRPr="002B4AFA">
        <w:rPr>
          <w:rFonts w:eastAsia="Avenir LT Std 35 Light" w:cs="Times New Roman"/>
          <w:color w:val="002060"/>
        </w:rPr>
        <w:t xml:space="preserve"> and Department of Education staff to track student progress and attendance, develop individualized participant support plans, and conduct telephone, in-school, and home visit outreach.</w:t>
      </w:r>
    </w:p>
    <w:p w14:paraId="64EF0C4A"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Input data in multiple databases in a timely manner.</w:t>
      </w:r>
    </w:p>
    <w:p w14:paraId="41B76DD7"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Identify participants educational and career goals and help them to develop post-secondary plan.</w:t>
      </w:r>
    </w:p>
    <w:p w14:paraId="34FDADB8"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Assist Internship Placement Specialist in matching participants to appropriate internship opportunities.</w:t>
      </w:r>
    </w:p>
    <w:p w14:paraId="02FE32CE" w14:textId="4D0D3F1F"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 xml:space="preserve">Assist </w:t>
      </w:r>
      <w:r w:rsidR="00A027A8">
        <w:rPr>
          <w:rFonts w:eastAsia="Avenir LT Std 35 Light" w:cs="Times New Roman"/>
          <w:color w:val="002060"/>
        </w:rPr>
        <w:t>Level Up</w:t>
      </w:r>
      <w:r w:rsidRPr="002B4AFA">
        <w:rPr>
          <w:rFonts w:eastAsia="Avenir LT Std 35 Light" w:cs="Times New Roman"/>
          <w:color w:val="002060"/>
        </w:rPr>
        <w:t xml:space="preserve"> Social Worker in providing crisis intervention services.</w:t>
      </w:r>
    </w:p>
    <w:p w14:paraId="6CEFBCD5" w14:textId="77777777" w:rsidR="002B4AFA"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Accompany participants on day- and overnight- trips to locations within and outside of New York State.</w:t>
      </w:r>
    </w:p>
    <w:p w14:paraId="442C39D5" w14:textId="77777777" w:rsidR="009C49BB" w:rsidRPr="002B4AFA" w:rsidRDefault="002B4AFA" w:rsidP="002B4AFA">
      <w:pPr>
        <w:widowControl/>
        <w:numPr>
          <w:ilvl w:val="0"/>
          <w:numId w:val="1"/>
        </w:numPr>
        <w:autoSpaceDE/>
        <w:autoSpaceDN/>
        <w:jc w:val="both"/>
        <w:rPr>
          <w:rFonts w:eastAsia="Avenir LT Std 35 Light" w:cs="Times New Roman"/>
          <w:b/>
          <w:bCs/>
          <w:color w:val="002060"/>
          <w:u w:val="single"/>
        </w:rPr>
      </w:pPr>
      <w:r w:rsidRPr="002B4AFA">
        <w:rPr>
          <w:rFonts w:eastAsia="Avenir LT Std 35 Light" w:cs="Times New Roman"/>
          <w:color w:val="002060"/>
        </w:rPr>
        <w:t>Other duties as assigned.</w:t>
      </w:r>
    </w:p>
    <w:p w14:paraId="6FB373EC" w14:textId="77777777" w:rsidR="009C49BB" w:rsidRDefault="009C49BB">
      <w:pPr>
        <w:pStyle w:val="BodyText"/>
        <w:rPr>
          <w:b/>
          <w:sz w:val="39"/>
        </w:rPr>
      </w:pPr>
    </w:p>
    <w:p w14:paraId="527312E1" w14:textId="77777777" w:rsidR="009C49BB" w:rsidRDefault="000748E5">
      <w:pPr>
        <w:spacing w:before="1"/>
        <w:ind w:left="100"/>
        <w:rPr>
          <w:b/>
          <w:sz w:val="24"/>
        </w:rPr>
      </w:pPr>
      <w:r>
        <w:rPr>
          <w:b/>
          <w:color w:val="202B55"/>
          <w:sz w:val="24"/>
        </w:rPr>
        <w:lastRenderedPageBreak/>
        <w:t>Qualifications</w:t>
      </w:r>
    </w:p>
    <w:p w14:paraId="23A81C2E" w14:textId="77777777" w:rsidR="009C49BB" w:rsidRDefault="009C49BB">
      <w:pPr>
        <w:rPr>
          <w:sz w:val="24"/>
        </w:rPr>
      </w:pPr>
    </w:p>
    <w:p w14:paraId="034DCD68" w14:textId="77777777" w:rsidR="002B4AFA" w:rsidRPr="002B4AFA" w:rsidRDefault="002B4AFA" w:rsidP="002B4AFA">
      <w:pPr>
        <w:widowControl/>
        <w:numPr>
          <w:ilvl w:val="0"/>
          <w:numId w:val="2"/>
        </w:numPr>
        <w:autoSpaceDE/>
        <w:autoSpaceDN/>
        <w:ind w:left="360"/>
        <w:jc w:val="both"/>
        <w:rPr>
          <w:rFonts w:eastAsia="Times New Roman" w:cs="Times New Roman"/>
          <w:color w:val="002060"/>
        </w:rPr>
      </w:pPr>
      <w:r w:rsidRPr="002B4AFA">
        <w:rPr>
          <w:rFonts w:eastAsia="Times New Roman" w:cs="Times New Roman"/>
          <w:color w:val="002060"/>
        </w:rPr>
        <w:t>Minimum of B.A. or B.S. degree</w:t>
      </w:r>
    </w:p>
    <w:p w14:paraId="5ACDC733" w14:textId="77777777" w:rsidR="002B4AFA" w:rsidRPr="002B4AFA" w:rsidRDefault="002B4AFA" w:rsidP="002B4AFA">
      <w:pPr>
        <w:widowControl/>
        <w:numPr>
          <w:ilvl w:val="0"/>
          <w:numId w:val="2"/>
        </w:numPr>
        <w:autoSpaceDE/>
        <w:autoSpaceDN/>
        <w:ind w:left="360"/>
        <w:jc w:val="both"/>
        <w:rPr>
          <w:rFonts w:eastAsia="Times New Roman" w:cs="Times New Roman"/>
          <w:color w:val="002060"/>
        </w:rPr>
      </w:pPr>
      <w:r w:rsidRPr="002B4AFA">
        <w:rPr>
          <w:rFonts w:eastAsia="Times New Roman" w:cs="Times New Roman"/>
          <w:color w:val="002060"/>
        </w:rPr>
        <w:t>Demonstrated interest in working with low-income students and/or students of color</w:t>
      </w:r>
    </w:p>
    <w:p w14:paraId="235FE71E" w14:textId="77777777" w:rsidR="002B4AFA" w:rsidRPr="002B4AFA" w:rsidRDefault="002B4AFA" w:rsidP="002B4AFA">
      <w:pPr>
        <w:widowControl/>
        <w:numPr>
          <w:ilvl w:val="0"/>
          <w:numId w:val="2"/>
        </w:numPr>
        <w:autoSpaceDE/>
        <w:autoSpaceDN/>
        <w:ind w:left="360"/>
        <w:jc w:val="both"/>
        <w:rPr>
          <w:rFonts w:eastAsia="Times New Roman" w:cs="Times New Roman"/>
          <w:color w:val="002060"/>
        </w:rPr>
      </w:pPr>
      <w:r w:rsidRPr="002B4AFA">
        <w:rPr>
          <w:rFonts w:eastAsia="Times New Roman" w:cs="Times New Roman"/>
          <w:color w:val="002060"/>
        </w:rPr>
        <w:t>Knowledge of basic youth development principles</w:t>
      </w:r>
    </w:p>
    <w:p w14:paraId="3132307B" w14:textId="77777777" w:rsidR="002B4AFA" w:rsidRPr="002B4AFA" w:rsidRDefault="002B4AFA" w:rsidP="002B4AFA">
      <w:pPr>
        <w:widowControl/>
        <w:numPr>
          <w:ilvl w:val="0"/>
          <w:numId w:val="2"/>
        </w:numPr>
        <w:autoSpaceDE/>
        <w:autoSpaceDN/>
        <w:ind w:left="360"/>
        <w:jc w:val="both"/>
        <w:rPr>
          <w:rFonts w:eastAsia="Times New Roman" w:cs="Times New Roman"/>
          <w:color w:val="002060"/>
        </w:rPr>
      </w:pPr>
      <w:r w:rsidRPr="002B4AFA">
        <w:rPr>
          <w:rFonts w:eastAsia="Times New Roman" w:cs="Times New Roman"/>
          <w:color w:val="002060"/>
        </w:rPr>
        <w:t>Ability to work in a highly collaborative environment</w:t>
      </w:r>
    </w:p>
    <w:p w14:paraId="6D7ABC91" w14:textId="77777777" w:rsidR="002B4AFA" w:rsidRPr="002B4AFA" w:rsidRDefault="002B4AFA" w:rsidP="002B4AFA">
      <w:pPr>
        <w:widowControl/>
        <w:numPr>
          <w:ilvl w:val="0"/>
          <w:numId w:val="2"/>
        </w:numPr>
        <w:autoSpaceDE/>
        <w:autoSpaceDN/>
        <w:ind w:left="360"/>
        <w:jc w:val="both"/>
        <w:rPr>
          <w:rFonts w:eastAsia="Times New Roman" w:cs="Times New Roman"/>
          <w:color w:val="002060"/>
        </w:rPr>
      </w:pPr>
      <w:r w:rsidRPr="002B4AFA">
        <w:rPr>
          <w:rFonts w:eastAsia="Times New Roman" w:cs="Times New Roman"/>
          <w:color w:val="002060"/>
        </w:rPr>
        <w:t>Detail oriented and capable of managing multiple simultaneous projects</w:t>
      </w:r>
    </w:p>
    <w:p w14:paraId="18A0F75F" w14:textId="77777777" w:rsidR="009C49BB" w:rsidRDefault="009C49BB">
      <w:pPr>
        <w:pStyle w:val="BodyText"/>
        <w:rPr>
          <w:b/>
          <w:sz w:val="15"/>
        </w:rPr>
      </w:pPr>
    </w:p>
    <w:p w14:paraId="723EB22E" w14:textId="77777777" w:rsidR="009C49BB" w:rsidRDefault="000748E5">
      <w:pPr>
        <w:spacing w:before="104"/>
        <w:ind w:left="100"/>
        <w:rPr>
          <w:b/>
          <w:sz w:val="24"/>
        </w:rPr>
      </w:pPr>
      <w:r>
        <w:rPr>
          <w:b/>
          <w:color w:val="202B55"/>
          <w:sz w:val="24"/>
        </w:rPr>
        <w:t>General</w:t>
      </w:r>
      <w:r>
        <w:rPr>
          <w:b/>
          <w:color w:val="202B55"/>
          <w:spacing w:val="4"/>
          <w:sz w:val="24"/>
        </w:rPr>
        <w:t xml:space="preserve"> </w:t>
      </w:r>
      <w:r>
        <w:rPr>
          <w:b/>
          <w:color w:val="202B55"/>
          <w:sz w:val="24"/>
        </w:rPr>
        <w:t>Requirements</w:t>
      </w:r>
    </w:p>
    <w:p w14:paraId="6A46712A" w14:textId="77777777" w:rsidR="009C49BB" w:rsidRDefault="000748E5">
      <w:pPr>
        <w:pStyle w:val="BodyText"/>
        <w:spacing w:before="81"/>
        <w:ind w:left="100"/>
      </w:pPr>
      <w:r>
        <w:rPr>
          <w:color w:val="202B55"/>
        </w:rPr>
        <w:t>Staff</w:t>
      </w:r>
      <w:r>
        <w:rPr>
          <w:color w:val="202B55"/>
          <w:spacing w:val="-16"/>
        </w:rPr>
        <w:t xml:space="preserve"> </w:t>
      </w:r>
      <w:r>
        <w:rPr>
          <w:color w:val="202B55"/>
        </w:rPr>
        <w:t>is</w:t>
      </w:r>
      <w:r>
        <w:rPr>
          <w:color w:val="202B55"/>
          <w:spacing w:val="-16"/>
        </w:rPr>
        <w:t xml:space="preserve"> </w:t>
      </w:r>
      <w:r>
        <w:rPr>
          <w:color w:val="202B55"/>
        </w:rPr>
        <w:t>expected</w:t>
      </w:r>
      <w:r>
        <w:rPr>
          <w:color w:val="202B55"/>
          <w:spacing w:val="-16"/>
        </w:rPr>
        <w:t xml:space="preserve"> </w:t>
      </w:r>
      <w:r>
        <w:rPr>
          <w:color w:val="202B55"/>
        </w:rPr>
        <w:t>to</w:t>
      </w:r>
      <w:r>
        <w:rPr>
          <w:color w:val="202B55"/>
          <w:spacing w:val="-16"/>
        </w:rPr>
        <w:t xml:space="preserve"> </w:t>
      </w:r>
      <w:r>
        <w:rPr>
          <w:color w:val="202B55"/>
        </w:rPr>
        <w:t>be</w:t>
      </w:r>
      <w:r>
        <w:rPr>
          <w:color w:val="202B55"/>
          <w:spacing w:val="-16"/>
        </w:rPr>
        <w:t xml:space="preserve"> </w:t>
      </w:r>
      <w:r>
        <w:rPr>
          <w:color w:val="202B55"/>
        </w:rPr>
        <w:t>committed</w:t>
      </w:r>
      <w:r>
        <w:rPr>
          <w:color w:val="202B55"/>
          <w:spacing w:val="-16"/>
        </w:rPr>
        <w:t xml:space="preserve"> </w:t>
      </w:r>
      <w:r>
        <w:rPr>
          <w:color w:val="202B55"/>
        </w:rPr>
        <w:t>to</w:t>
      </w:r>
      <w:r>
        <w:rPr>
          <w:color w:val="202B55"/>
          <w:spacing w:val="-16"/>
        </w:rPr>
        <w:t xml:space="preserve"> </w:t>
      </w:r>
      <w:r>
        <w:rPr>
          <w:color w:val="202B55"/>
        </w:rPr>
        <w:t>the</w:t>
      </w:r>
      <w:r>
        <w:rPr>
          <w:color w:val="202B55"/>
          <w:spacing w:val="-16"/>
        </w:rPr>
        <w:t xml:space="preserve"> </w:t>
      </w:r>
      <w:r>
        <w:rPr>
          <w:color w:val="202B55"/>
        </w:rPr>
        <w:t>mission,</w:t>
      </w:r>
      <w:r>
        <w:rPr>
          <w:color w:val="202B55"/>
          <w:spacing w:val="-16"/>
        </w:rPr>
        <w:t xml:space="preserve"> </w:t>
      </w:r>
      <w:r>
        <w:rPr>
          <w:color w:val="202B55"/>
        </w:rPr>
        <w:t>vision,</w:t>
      </w:r>
      <w:r>
        <w:rPr>
          <w:color w:val="202B55"/>
          <w:spacing w:val="-16"/>
        </w:rPr>
        <w:t xml:space="preserve"> </w:t>
      </w:r>
      <w:r>
        <w:rPr>
          <w:color w:val="202B55"/>
        </w:rPr>
        <w:t>and</w:t>
      </w:r>
      <w:r>
        <w:rPr>
          <w:color w:val="202B55"/>
          <w:spacing w:val="-16"/>
        </w:rPr>
        <w:t xml:space="preserve"> </w:t>
      </w:r>
      <w:r>
        <w:rPr>
          <w:color w:val="202B55"/>
        </w:rPr>
        <w:t>values</w:t>
      </w:r>
      <w:r>
        <w:rPr>
          <w:color w:val="202B55"/>
          <w:spacing w:val="-16"/>
        </w:rPr>
        <w:t xml:space="preserve"> </w:t>
      </w:r>
      <w:r>
        <w:rPr>
          <w:color w:val="202B55"/>
        </w:rPr>
        <w:t>of</w:t>
      </w:r>
      <w:r>
        <w:rPr>
          <w:color w:val="202B55"/>
          <w:spacing w:val="-16"/>
        </w:rPr>
        <w:t xml:space="preserve"> </w:t>
      </w:r>
      <w:r>
        <w:rPr>
          <w:color w:val="202B55"/>
        </w:rPr>
        <w:t>Mission</w:t>
      </w:r>
      <w:r>
        <w:rPr>
          <w:color w:val="202B55"/>
          <w:spacing w:val="-16"/>
        </w:rPr>
        <w:t xml:space="preserve"> </w:t>
      </w:r>
      <w:r>
        <w:rPr>
          <w:color w:val="202B55"/>
        </w:rPr>
        <w:t>Society.</w:t>
      </w:r>
    </w:p>
    <w:p w14:paraId="2B704C2C" w14:textId="77777777" w:rsidR="009C49BB" w:rsidRDefault="009C49BB">
      <w:pPr>
        <w:pStyle w:val="BodyText"/>
        <w:rPr>
          <w:sz w:val="38"/>
        </w:rPr>
      </w:pPr>
    </w:p>
    <w:p w14:paraId="0E270DC0" w14:textId="77777777" w:rsidR="009C49BB" w:rsidRPr="000748E5" w:rsidRDefault="000748E5" w:rsidP="000748E5">
      <w:pPr>
        <w:ind w:left="100"/>
        <w:rPr>
          <w:b/>
          <w:sz w:val="24"/>
        </w:rPr>
      </w:pPr>
      <w:r>
        <w:rPr>
          <w:b/>
          <w:color w:val="202B55"/>
          <w:sz w:val="24"/>
        </w:rPr>
        <w:t>Salary</w:t>
      </w:r>
      <w:r>
        <w:rPr>
          <w:b/>
          <w:color w:val="202B55"/>
          <w:spacing w:val="6"/>
          <w:sz w:val="24"/>
        </w:rPr>
        <w:t xml:space="preserve"> </w:t>
      </w:r>
      <w:r>
        <w:rPr>
          <w:b/>
          <w:color w:val="202B55"/>
          <w:sz w:val="24"/>
        </w:rPr>
        <w:t>and</w:t>
      </w:r>
      <w:r>
        <w:rPr>
          <w:b/>
          <w:color w:val="202B55"/>
          <w:spacing w:val="7"/>
          <w:sz w:val="24"/>
        </w:rPr>
        <w:t xml:space="preserve"> </w:t>
      </w:r>
      <w:r>
        <w:rPr>
          <w:b/>
          <w:color w:val="202B55"/>
          <w:sz w:val="24"/>
        </w:rPr>
        <w:t>Benefits</w:t>
      </w:r>
    </w:p>
    <w:p w14:paraId="0B474975" w14:textId="515A6F2D" w:rsidR="009C49BB" w:rsidRPr="000748E5" w:rsidRDefault="002B4AFA" w:rsidP="002B4AFA">
      <w:pPr>
        <w:widowControl/>
        <w:autoSpaceDE/>
        <w:autoSpaceDN/>
        <w:spacing w:after="160" w:line="259" w:lineRule="auto"/>
        <w:jc w:val="both"/>
        <w:rPr>
          <w:rFonts w:eastAsia="Avenir LT Std 35 Light" w:cs="Times New Roman"/>
          <w:color w:val="002060"/>
        </w:rPr>
      </w:pPr>
      <w:r w:rsidRPr="002B4AFA">
        <w:rPr>
          <w:rFonts w:eastAsia="Avenir LT Std 35 Light" w:cs="Times New Roman"/>
          <w:color w:val="002060"/>
        </w:rPr>
        <w:t xml:space="preserve">Salary </w:t>
      </w:r>
      <w:r w:rsidR="00A027A8">
        <w:rPr>
          <w:rFonts w:eastAsia="Avenir LT Std 35 Light" w:cs="Times New Roman"/>
          <w:color w:val="002060"/>
        </w:rPr>
        <w:t>mid-</w:t>
      </w:r>
      <w:r w:rsidRPr="002B4AFA">
        <w:rPr>
          <w:rFonts w:eastAsia="Avenir LT Std 35 Light" w:cs="Times New Roman"/>
          <w:color w:val="002060"/>
        </w:rPr>
        <w:t xml:space="preserve">40k, based on experience, qualifications and fit.  Comprehensive benefits include medical, dental, life, long term disability insurance, 403(b) retirement plan with employer match, </w:t>
      </w:r>
      <w:proofErr w:type="spellStart"/>
      <w:r w:rsidRPr="002B4AFA">
        <w:rPr>
          <w:rFonts w:eastAsia="Avenir LT Std 35 Light" w:cs="Times New Roman"/>
          <w:color w:val="002060"/>
        </w:rPr>
        <w:t>TransitChek</w:t>
      </w:r>
      <w:proofErr w:type="spellEnd"/>
      <w:r w:rsidRPr="002B4AFA">
        <w:rPr>
          <w:rFonts w:eastAsia="Avenir LT Std 35 Light" w:cs="Times New Roman"/>
          <w:color w:val="002060"/>
        </w:rPr>
        <w:t>, Employee Wellness Program, Municipal Credit Union membership, voluntary supplemental insurance options.</w:t>
      </w:r>
    </w:p>
    <w:p w14:paraId="48D9C4A7" w14:textId="77777777" w:rsidR="009C49BB" w:rsidRDefault="009C49BB">
      <w:pPr>
        <w:pStyle w:val="BodyText"/>
        <w:rPr>
          <w:b/>
          <w:sz w:val="25"/>
        </w:rPr>
      </w:pPr>
    </w:p>
    <w:p w14:paraId="655A0884" w14:textId="77777777" w:rsidR="009C49BB" w:rsidRDefault="000748E5">
      <w:pPr>
        <w:ind w:left="100"/>
        <w:rPr>
          <w:b/>
          <w:sz w:val="24"/>
        </w:rPr>
      </w:pPr>
      <w:r>
        <w:rPr>
          <w:b/>
          <w:color w:val="202B55"/>
          <w:w w:val="105"/>
          <w:sz w:val="24"/>
        </w:rPr>
        <w:t>Apply</w:t>
      </w:r>
    </w:p>
    <w:p w14:paraId="4A05A597" w14:textId="77777777" w:rsidR="009C49BB" w:rsidRPr="000748E5" w:rsidRDefault="000748E5" w:rsidP="000748E5">
      <w:pPr>
        <w:pStyle w:val="BodyText"/>
        <w:spacing w:before="82"/>
        <w:rPr>
          <w:color w:val="002060"/>
          <w:w w:val="95"/>
        </w:rPr>
      </w:pPr>
      <w:r w:rsidRPr="000748E5">
        <w:rPr>
          <w:color w:val="002060"/>
          <w:w w:val="95"/>
        </w:rPr>
        <w:t>Interested</w:t>
      </w:r>
      <w:r w:rsidRPr="000748E5">
        <w:rPr>
          <w:color w:val="002060"/>
          <w:spacing w:val="10"/>
          <w:w w:val="95"/>
        </w:rPr>
        <w:t xml:space="preserve"> </w:t>
      </w:r>
      <w:r w:rsidRPr="000748E5">
        <w:rPr>
          <w:color w:val="002060"/>
          <w:w w:val="95"/>
        </w:rPr>
        <w:t>and</w:t>
      </w:r>
      <w:r w:rsidRPr="000748E5">
        <w:rPr>
          <w:color w:val="002060"/>
          <w:spacing w:val="11"/>
          <w:w w:val="95"/>
        </w:rPr>
        <w:t xml:space="preserve"> </w:t>
      </w:r>
      <w:r w:rsidRPr="000748E5">
        <w:rPr>
          <w:color w:val="002060"/>
          <w:w w:val="95"/>
        </w:rPr>
        <w:t>qualified</w:t>
      </w:r>
      <w:r w:rsidRPr="000748E5">
        <w:rPr>
          <w:color w:val="002060"/>
          <w:spacing w:val="10"/>
          <w:w w:val="95"/>
        </w:rPr>
        <w:t xml:space="preserve"> </w:t>
      </w:r>
      <w:r w:rsidRPr="000748E5">
        <w:rPr>
          <w:color w:val="002060"/>
          <w:w w:val="95"/>
        </w:rPr>
        <w:t>individuals</w:t>
      </w:r>
      <w:r w:rsidRPr="000748E5">
        <w:rPr>
          <w:color w:val="002060"/>
          <w:spacing w:val="11"/>
          <w:w w:val="95"/>
        </w:rPr>
        <w:t xml:space="preserve"> </w:t>
      </w:r>
      <w:r w:rsidRPr="000748E5">
        <w:rPr>
          <w:color w:val="002060"/>
          <w:w w:val="95"/>
        </w:rPr>
        <w:t>should</w:t>
      </w:r>
      <w:r w:rsidRPr="000748E5">
        <w:rPr>
          <w:color w:val="002060"/>
          <w:spacing w:val="11"/>
          <w:w w:val="95"/>
        </w:rPr>
        <w:t xml:space="preserve"> </w:t>
      </w:r>
      <w:r w:rsidRPr="000748E5">
        <w:rPr>
          <w:color w:val="002060"/>
          <w:w w:val="95"/>
        </w:rPr>
        <w:t>forward</w:t>
      </w:r>
      <w:r w:rsidRPr="000748E5">
        <w:rPr>
          <w:color w:val="002060"/>
          <w:spacing w:val="10"/>
          <w:w w:val="95"/>
        </w:rPr>
        <w:t xml:space="preserve"> </w:t>
      </w:r>
      <w:r w:rsidRPr="000748E5">
        <w:rPr>
          <w:color w:val="002060"/>
          <w:w w:val="95"/>
        </w:rPr>
        <w:t>their</w:t>
      </w:r>
      <w:r w:rsidRPr="000748E5">
        <w:rPr>
          <w:color w:val="002060"/>
          <w:spacing w:val="11"/>
          <w:w w:val="95"/>
        </w:rPr>
        <w:t xml:space="preserve"> </w:t>
      </w:r>
      <w:r w:rsidRPr="000748E5">
        <w:rPr>
          <w:color w:val="002060"/>
          <w:w w:val="95"/>
        </w:rPr>
        <w:t>resumes</w:t>
      </w:r>
      <w:r w:rsidRPr="000748E5">
        <w:rPr>
          <w:color w:val="002060"/>
          <w:spacing w:val="10"/>
          <w:w w:val="95"/>
        </w:rPr>
        <w:t xml:space="preserve"> </w:t>
      </w:r>
      <w:r w:rsidRPr="000748E5">
        <w:rPr>
          <w:color w:val="002060"/>
          <w:w w:val="95"/>
        </w:rPr>
        <w:t>with</w:t>
      </w:r>
      <w:r w:rsidRPr="000748E5">
        <w:rPr>
          <w:color w:val="002060"/>
          <w:spacing w:val="11"/>
          <w:w w:val="95"/>
        </w:rPr>
        <w:t xml:space="preserve"> </w:t>
      </w:r>
      <w:r w:rsidRPr="000748E5">
        <w:rPr>
          <w:color w:val="002060"/>
          <w:w w:val="95"/>
        </w:rPr>
        <w:t>cover</w:t>
      </w:r>
      <w:r w:rsidRPr="000748E5">
        <w:rPr>
          <w:color w:val="002060"/>
          <w:spacing w:val="11"/>
          <w:w w:val="95"/>
        </w:rPr>
        <w:t xml:space="preserve"> </w:t>
      </w:r>
      <w:r w:rsidRPr="000748E5">
        <w:rPr>
          <w:color w:val="002060"/>
          <w:w w:val="95"/>
        </w:rPr>
        <w:t>letter</w:t>
      </w:r>
      <w:r w:rsidRPr="000748E5">
        <w:rPr>
          <w:color w:val="002060"/>
          <w:spacing w:val="10"/>
          <w:w w:val="95"/>
        </w:rPr>
        <w:t xml:space="preserve"> </w:t>
      </w:r>
      <w:r w:rsidRPr="000748E5">
        <w:rPr>
          <w:color w:val="002060"/>
          <w:w w:val="95"/>
        </w:rPr>
        <w:t>to:</w:t>
      </w:r>
      <w:r w:rsidR="002B4AFA" w:rsidRPr="000748E5">
        <w:rPr>
          <w:color w:val="002060"/>
          <w:w w:val="95"/>
        </w:rPr>
        <w:t xml:space="preserve"> </w:t>
      </w:r>
      <w:hyperlink r:id="rId11" w:history="1">
        <w:r w:rsidR="002B4AFA" w:rsidRPr="000748E5">
          <w:rPr>
            <w:rStyle w:val="Hyperlink"/>
            <w:color w:val="002060"/>
            <w:w w:val="95"/>
          </w:rPr>
          <w:t>HR@missionsociety.org</w:t>
        </w:r>
      </w:hyperlink>
      <w:r w:rsidR="002B4AFA" w:rsidRPr="000748E5">
        <w:rPr>
          <w:color w:val="002060"/>
          <w:w w:val="95"/>
        </w:rPr>
        <w:t>, RE: Bronx Community High Schoo</w:t>
      </w:r>
      <w:r w:rsidRPr="000748E5">
        <w:rPr>
          <w:color w:val="002060"/>
          <w:w w:val="95"/>
        </w:rPr>
        <w:t xml:space="preserve">l Advocate Counselor Position. </w:t>
      </w:r>
    </w:p>
    <w:p w14:paraId="55AE7270" w14:textId="77777777" w:rsidR="000748E5" w:rsidRPr="000748E5" w:rsidRDefault="000748E5">
      <w:pPr>
        <w:pStyle w:val="BodyText"/>
        <w:spacing w:before="82"/>
        <w:ind w:left="100"/>
        <w:rPr>
          <w:color w:val="002060"/>
        </w:rPr>
      </w:pPr>
    </w:p>
    <w:p w14:paraId="206911B3" w14:textId="77777777" w:rsidR="009C49BB" w:rsidRPr="000748E5" w:rsidRDefault="000748E5">
      <w:pPr>
        <w:pStyle w:val="BodyText"/>
        <w:rPr>
          <w:color w:val="002060"/>
        </w:rPr>
      </w:pPr>
      <w:r w:rsidRPr="000748E5">
        <w:rPr>
          <w:color w:val="002060"/>
        </w:rPr>
        <w:t xml:space="preserve">Visit our website at </w:t>
      </w:r>
      <w:hyperlink r:id="rId12" w:history="1">
        <w:r w:rsidRPr="000748E5">
          <w:rPr>
            <w:rStyle w:val="Hyperlink"/>
            <w:color w:val="002060"/>
          </w:rPr>
          <w:t>www.nycmissionsociety.org</w:t>
        </w:r>
      </w:hyperlink>
      <w:r w:rsidRPr="000748E5">
        <w:rPr>
          <w:color w:val="002060"/>
        </w:rPr>
        <w:t>.</w:t>
      </w:r>
    </w:p>
    <w:p w14:paraId="79D8BFCA" w14:textId="77777777" w:rsidR="009C49BB" w:rsidRDefault="009C49BB">
      <w:pPr>
        <w:pStyle w:val="BodyText"/>
        <w:rPr>
          <w:sz w:val="25"/>
        </w:rPr>
      </w:pPr>
    </w:p>
    <w:p w14:paraId="0B429854" w14:textId="77777777" w:rsidR="009C49BB" w:rsidRPr="000748E5" w:rsidRDefault="000748E5" w:rsidP="000748E5">
      <w:pPr>
        <w:pStyle w:val="BodyText"/>
        <w:spacing w:line="309" w:lineRule="auto"/>
        <w:ind w:left="100" w:right="466"/>
      </w:pPr>
      <w:r>
        <w:rPr>
          <w:color w:val="202B55"/>
        </w:rPr>
        <w:t>Note:</w:t>
      </w:r>
      <w:r>
        <w:rPr>
          <w:color w:val="202B55"/>
          <w:spacing w:val="-17"/>
        </w:rPr>
        <w:t xml:space="preserve"> </w:t>
      </w:r>
      <w:r>
        <w:rPr>
          <w:color w:val="202B55"/>
        </w:rPr>
        <w:t>We</w:t>
      </w:r>
      <w:r>
        <w:rPr>
          <w:color w:val="202B55"/>
          <w:spacing w:val="-17"/>
        </w:rPr>
        <w:t xml:space="preserve"> </w:t>
      </w:r>
      <w:r>
        <w:rPr>
          <w:color w:val="202B55"/>
        </w:rPr>
        <w:t>are</w:t>
      </w:r>
      <w:r>
        <w:rPr>
          <w:color w:val="202B55"/>
          <w:spacing w:val="-17"/>
        </w:rPr>
        <w:t xml:space="preserve"> </w:t>
      </w:r>
      <w:r>
        <w:rPr>
          <w:color w:val="202B55"/>
        </w:rPr>
        <w:t>unable</w:t>
      </w:r>
      <w:r>
        <w:rPr>
          <w:color w:val="202B55"/>
          <w:spacing w:val="-17"/>
        </w:rPr>
        <w:t xml:space="preserve"> </w:t>
      </w:r>
      <w:r>
        <w:rPr>
          <w:color w:val="202B55"/>
        </w:rPr>
        <w:t>to</w:t>
      </w:r>
      <w:r>
        <w:rPr>
          <w:color w:val="202B55"/>
          <w:spacing w:val="-16"/>
        </w:rPr>
        <w:t xml:space="preserve"> </w:t>
      </w:r>
      <w:r>
        <w:rPr>
          <w:color w:val="202B55"/>
        </w:rPr>
        <w:t>accept</w:t>
      </w:r>
      <w:r>
        <w:rPr>
          <w:color w:val="202B55"/>
          <w:spacing w:val="-17"/>
        </w:rPr>
        <w:t xml:space="preserve"> </w:t>
      </w:r>
      <w:r>
        <w:rPr>
          <w:color w:val="202B55"/>
        </w:rPr>
        <w:t>phone</w:t>
      </w:r>
      <w:r>
        <w:rPr>
          <w:color w:val="202B55"/>
          <w:spacing w:val="-17"/>
        </w:rPr>
        <w:t xml:space="preserve"> </w:t>
      </w:r>
      <w:r>
        <w:rPr>
          <w:color w:val="202B55"/>
        </w:rPr>
        <w:t>calls.</w:t>
      </w:r>
      <w:r>
        <w:rPr>
          <w:color w:val="202B55"/>
          <w:spacing w:val="-17"/>
        </w:rPr>
        <w:t xml:space="preserve"> </w:t>
      </w:r>
      <w:r>
        <w:rPr>
          <w:color w:val="202B55"/>
        </w:rPr>
        <w:t>Applicants</w:t>
      </w:r>
      <w:r>
        <w:rPr>
          <w:color w:val="202B55"/>
          <w:spacing w:val="-16"/>
        </w:rPr>
        <w:t xml:space="preserve"> </w:t>
      </w:r>
      <w:r>
        <w:rPr>
          <w:color w:val="202B55"/>
        </w:rPr>
        <w:t>must</w:t>
      </w:r>
      <w:r>
        <w:rPr>
          <w:color w:val="202B55"/>
          <w:spacing w:val="-17"/>
        </w:rPr>
        <w:t xml:space="preserve"> </w:t>
      </w:r>
      <w:r>
        <w:rPr>
          <w:color w:val="202B55"/>
        </w:rPr>
        <w:t>meet</w:t>
      </w:r>
      <w:r>
        <w:rPr>
          <w:color w:val="202B55"/>
          <w:spacing w:val="-17"/>
        </w:rPr>
        <w:t xml:space="preserve"> </w:t>
      </w:r>
      <w:r>
        <w:rPr>
          <w:color w:val="202B55"/>
        </w:rPr>
        <w:t>qualifications</w:t>
      </w:r>
      <w:r>
        <w:rPr>
          <w:color w:val="202B55"/>
          <w:spacing w:val="-17"/>
        </w:rPr>
        <w:t xml:space="preserve"> </w:t>
      </w:r>
      <w:r>
        <w:rPr>
          <w:color w:val="202B55"/>
        </w:rPr>
        <w:t>stated</w:t>
      </w:r>
      <w:r>
        <w:rPr>
          <w:color w:val="202B55"/>
          <w:spacing w:val="-16"/>
        </w:rPr>
        <w:t xml:space="preserve"> </w:t>
      </w:r>
      <w:r>
        <w:rPr>
          <w:color w:val="202B55"/>
        </w:rPr>
        <w:t>above.</w:t>
      </w:r>
      <w:r>
        <w:rPr>
          <w:color w:val="202B55"/>
          <w:spacing w:val="-70"/>
        </w:rPr>
        <w:t xml:space="preserve"> </w:t>
      </w:r>
      <w:r>
        <w:rPr>
          <w:color w:val="202B55"/>
        </w:rPr>
        <w:t>Only</w:t>
      </w:r>
      <w:r>
        <w:rPr>
          <w:color w:val="202B55"/>
          <w:spacing w:val="-13"/>
        </w:rPr>
        <w:t xml:space="preserve"> </w:t>
      </w:r>
      <w:r>
        <w:rPr>
          <w:color w:val="202B55"/>
        </w:rPr>
        <w:t>applicants</w:t>
      </w:r>
      <w:r>
        <w:rPr>
          <w:color w:val="202B55"/>
          <w:spacing w:val="-13"/>
        </w:rPr>
        <w:t xml:space="preserve"> </w:t>
      </w:r>
      <w:r>
        <w:rPr>
          <w:color w:val="202B55"/>
        </w:rPr>
        <w:t>selected</w:t>
      </w:r>
      <w:r>
        <w:rPr>
          <w:color w:val="202B55"/>
          <w:spacing w:val="-12"/>
        </w:rPr>
        <w:t xml:space="preserve"> </w:t>
      </w:r>
      <w:r>
        <w:rPr>
          <w:color w:val="202B55"/>
        </w:rPr>
        <w:t>for</w:t>
      </w:r>
      <w:r>
        <w:rPr>
          <w:color w:val="202B55"/>
          <w:spacing w:val="-13"/>
        </w:rPr>
        <w:t xml:space="preserve"> </w:t>
      </w:r>
      <w:r>
        <w:rPr>
          <w:color w:val="202B55"/>
        </w:rPr>
        <w:t>further</w:t>
      </w:r>
      <w:r>
        <w:rPr>
          <w:color w:val="202B55"/>
          <w:spacing w:val="-12"/>
        </w:rPr>
        <w:t xml:space="preserve"> </w:t>
      </w:r>
      <w:r>
        <w:rPr>
          <w:color w:val="202B55"/>
        </w:rPr>
        <w:t>consideration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14:paraId="14DA9061" w14:textId="77777777" w:rsidR="009C49BB" w:rsidRDefault="000748E5">
      <w:pPr>
        <w:spacing w:before="228" w:line="280" w:lineRule="auto"/>
        <w:ind w:left="100" w:right="382"/>
        <w:rPr>
          <w:rFonts w:ascii="Calibri"/>
          <w:i/>
        </w:rPr>
      </w:pPr>
      <w:r>
        <w:rPr>
          <w:i/>
          <w:color w:val="202B55"/>
          <w:w w:val="95"/>
        </w:rPr>
        <w:t>Mission</w:t>
      </w:r>
      <w:r>
        <w:rPr>
          <w:i/>
          <w:color w:val="202B55"/>
          <w:spacing w:val="5"/>
          <w:w w:val="95"/>
        </w:rPr>
        <w:t xml:space="preserve"> </w:t>
      </w:r>
      <w:r>
        <w:rPr>
          <w:i/>
          <w:color w:val="202B55"/>
          <w:w w:val="95"/>
        </w:rPr>
        <w:t>Society</w:t>
      </w:r>
      <w:r>
        <w:rPr>
          <w:i/>
          <w:color w:val="202B55"/>
          <w:spacing w:val="6"/>
          <w:w w:val="95"/>
        </w:rPr>
        <w:t xml:space="preserve"> </w:t>
      </w:r>
      <w:r>
        <w:rPr>
          <w:i/>
          <w:color w:val="202B55"/>
          <w:w w:val="95"/>
        </w:rPr>
        <w:t>of</w:t>
      </w:r>
      <w:r>
        <w:rPr>
          <w:i/>
          <w:color w:val="202B55"/>
          <w:spacing w:val="5"/>
          <w:w w:val="95"/>
        </w:rPr>
        <w:t xml:space="preserve"> </w:t>
      </w:r>
      <w:r>
        <w:rPr>
          <w:i/>
          <w:color w:val="202B55"/>
          <w:w w:val="95"/>
        </w:rPr>
        <w:t>New</w:t>
      </w:r>
      <w:r>
        <w:rPr>
          <w:i/>
          <w:color w:val="202B55"/>
          <w:spacing w:val="6"/>
          <w:w w:val="95"/>
        </w:rPr>
        <w:t xml:space="preserve"> </w:t>
      </w:r>
      <w:r>
        <w:rPr>
          <w:i/>
          <w:color w:val="202B55"/>
          <w:w w:val="95"/>
        </w:rPr>
        <w:t>York</w:t>
      </w:r>
      <w:r>
        <w:rPr>
          <w:i/>
          <w:color w:val="202B55"/>
          <w:spacing w:val="5"/>
          <w:w w:val="95"/>
        </w:rPr>
        <w:t xml:space="preserve"> </w:t>
      </w:r>
      <w:r>
        <w:rPr>
          <w:i/>
          <w:color w:val="202B55"/>
          <w:w w:val="95"/>
        </w:rPr>
        <w:t>City</w:t>
      </w:r>
      <w:r>
        <w:rPr>
          <w:i/>
          <w:color w:val="202B55"/>
          <w:spacing w:val="6"/>
          <w:w w:val="95"/>
        </w:rPr>
        <w:t xml:space="preserve"> </w:t>
      </w:r>
      <w:r>
        <w:rPr>
          <w:i/>
          <w:color w:val="202B55"/>
          <w:w w:val="95"/>
        </w:rPr>
        <w:t>is</w:t>
      </w:r>
      <w:r>
        <w:rPr>
          <w:i/>
          <w:color w:val="202B55"/>
          <w:spacing w:val="5"/>
          <w:w w:val="95"/>
        </w:rPr>
        <w:t xml:space="preserve"> </w:t>
      </w:r>
      <w:r>
        <w:rPr>
          <w:i/>
          <w:color w:val="202B55"/>
          <w:w w:val="95"/>
        </w:rPr>
        <w:t>an</w:t>
      </w:r>
      <w:r>
        <w:rPr>
          <w:i/>
          <w:color w:val="202B55"/>
          <w:spacing w:val="6"/>
          <w:w w:val="95"/>
        </w:rPr>
        <w:t xml:space="preserve"> </w:t>
      </w:r>
      <w:r>
        <w:rPr>
          <w:i/>
          <w:color w:val="202B55"/>
          <w:w w:val="95"/>
        </w:rPr>
        <w:t>equal</w:t>
      </w:r>
      <w:r>
        <w:rPr>
          <w:i/>
          <w:color w:val="202B55"/>
          <w:spacing w:val="5"/>
          <w:w w:val="95"/>
        </w:rPr>
        <w:t xml:space="preserve"> </w:t>
      </w:r>
      <w:r>
        <w:rPr>
          <w:i/>
          <w:color w:val="202B55"/>
          <w:w w:val="95"/>
        </w:rPr>
        <w:t>opportunity</w:t>
      </w:r>
      <w:r>
        <w:rPr>
          <w:i/>
          <w:color w:val="202B55"/>
          <w:spacing w:val="6"/>
          <w:w w:val="95"/>
        </w:rPr>
        <w:t xml:space="preserve"> </w:t>
      </w:r>
      <w:r>
        <w:rPr>
          <w:i/>
          <w:color w:val="202B55"/>
          <w:w w:val="95"/>
        </w:rPr>
        <w:t>and</w:t>
      </w:r>
      <w:r>
        <w:rPr>
          <w:i/>
          <w:color w:val="202B55"/>
          <w:spacing w:val="5"/>
          <w:w w:val="95"/>
        </w:rPr>
        <w:t xml:space="preserve"> </w:t>
      </w:r>
      <w:r>
        <w:rPr>
          <w:i/>
          <w:color w:val="202B55"/>
          <w:w w:val="95"/>
        </w:rPr>
        <w:t>affirmative</w:t>
      </w:r>
      <w:r>
        <w:rPr>
          <w:i/>
          <w:color w:val="202B55"/>
          <w:spacing w:val="6"/>
          <w:w w:val="95"/>
        </w:rPr>
        <w:t xml:space="preserve"> </w:t>
      </w:r>
      <w:r>
        <w:rPr>
          <w:i/>
          <w:color w:val="202B55"/>
          <w:w w:val="95"/>
        </w:rPr>
        <w:t>action</w:t>
      </w:r>
      <w:r>
        <w:rPr>
          <w:i/>
          <w:color w:val="202B55"/>
          <w:spacing w:val="5"/>
          <w:w w:val="95"/>
        </w:rPr>
        <w:t xml:space="preserve"> </w:t>
      </w:r>
      <w:r>
        <w:rPr>
          <w:i/>
          <w:color w:val="202B55"/>
          <w:w w:val="95"/>
        </w:rPr>
        <w:t>employer.</w:t>
      </w:r>
      <w:r>
        <w:rPr>
          <w:i/>
          <w:color w:val="202B55"/>
          <w:spacing w:val="6"/>
          <w:w w:val="95"/>
        </w:rPr>
        <w:t xml:space="preserve"> </w:t>
      </w:r>
      <w:r>
        <w:rPr>
          <w:i/>
          <w:color w:val="202B55"/>
          <w:w w:val="95"/>
        </w:rPr>
        <w:t>Qualified</w:t>
      </w:r>
      <w:r>
        <w:rPr>
          <w:i/>
          <w:color w:val="202B55"/>
          <w:spacing w:val="1"/>
          <w:w w:val="95"/>
        </w:rPr>
        <w:t xml:space="preserve"> </w:t>
      </w:r>
      <w:r>
        <w:rPr>
          <w:i/>
          <w:color w:val="202B55"/>
          <w:w w:val="95"/>
        </w:rPr>
        <w:t>applicants</w:t>
      </w:r>
      <w:r>
        <w:rPr>
          <w:i/>
          <w:color w:val="202B55"/>
          <w:spacing w:val="-3"/>
          <w:w w:val="95"/>
        </w:rPr>
        <w:t xml:space="preserve"> </w:t>
      </w:r>
      <w:r>
        <w:rPr>
          <w:i/>
          <w:color w:val="202B55"/>
          <w:w w:val="95"/>
        </w:rPr>
        <w:t>will</w:t>
      </w:r>
      <w:r>
        <w:rPr>
          <w:i/>
          <w:color w:val="202B55"/>
          <w:spacing w:val="-3"/>
          <w:w w:val="95"/>
        </w:rPr>
        <w:t xml:space="preserve"> </w:t>
      </w:r>
      <w:r>
        <w:rPr>
          <w:i/>
          <w:color w:val="202B55"/>
          <w:w w:val="95"/>
        </w:rPr>
        <w:t>receive</w:t>
      </w:r>
      <w:r>
        <w:rPr>
          <w:i/>
          <w:color w:val="202B55"/>
          <w:spacing w:val="-3"/>
          <w:w w:val="95"/>
        </w:rPr>
        <w:t xml:space="preserve"> </w:t>
      </w:r>
      <w:r>
        <w:rPr>
          <w:i/>
          <w:color w:val="202B55"/>
          <w:w w:val="95"/>
        </w:rPr>
        <w:t>consideration</w:t>
      </w:r>
      <w:r>
        <w:rPr>
          <w:i/>
          <w:color w:val="202B55"/>
          <w:spacing w:val="-3"/>
          <w:w w:val="95"/>
        </w:rPr>
        <w:t xml:space="preserve"> </w:t>
      </w:r>
      <w:r>
        <w:rPr>
          <w:i/>
          <w:color w:val="202B55"/>
          <w:w w:val="95"/>
        </w:rPr>
        <w:t>without</w:t>
      </w:r>
      <w:r>
        <w:rPr>
          <w:i/>
          <w:color w:val="202B55"/>
          <w:spacing w:val="-3"/>
          <w:w w:val="95"/>
        </w:rPr>
        <w:t xml:space="preserve"> </w:t>
      </w:r>
      <w:r>
        <w:rPr>
          <w:i/>
          <w:color w:val="202B55"/>
          <w:w w:val="95"/>
        </w:rPr>
        <w:t>regard</w:t>
      </w:r>
      <w:r>
        <w:rPr>
          <w:i/>
          <w:color w:val="202B55"/>
          <w:spacing w:val="-3"/>
          <w:w w:val="95"/>
        </w:rPr>
        <w:t xml:space="preserve"> </w:t>
      </w:r>
      <w:r>
        <w:rPr>
          <w:i/>
          <w:color w:val="202B55"/>
          <w:w w:val="95"/>
        </w:rPr>
        <w:t>to</w:t>
      </w:r>
      <w:r>
        <w:rPr>
          <w:i/>
          <w:color w:val="202B55"/>
          <w:spacing w:val="-3"/>
          <w:w w:val="95"/>
        </w:rPr>
        <w:t xml:space="preserve"> </w:t>
      </w:r>
      <w:r>
        <w:rPr>
          <w:i/>
          <w:color w:val="202B55"/>
          <w:w w:val="95"/>
        </w:rPr>
        <w:t>their</w:t>
      </w:r>
      <w:r>
        <w:rPr>
          <w:i/>
          <w:color w:val="202B55"/>
          <w:spacing w:val="-3"/>
          <w:w w:val="95"/>
        </w:rPr>
        <w:t xml:space="preserve"> </w:t>
      </w:r>
      <w:r>
        <w:rPr>
          <w:i/>
          <w:color w:val="202B55"/>
          <w:w w:val="95"/>
        </w:rPr>
        <w:t>race,</w:t>
      </w:r>
      <w:r>
        <w:rPr>
          <w:i/>
          <w:color w:val="202B55"/>
          <w:spacing w:val="-3"/>
          <w:w w:val="95"/>
        </w:rPr>
        <w:t xml:space="preserve"> </w:t>
      </w:r>
      <w:r>
        <w:rPr>
          <w:i/>
          <w:color w:val="202B55"/>
          <w:w w:val="95"/>
        </w:rPr>
        <w:t>color,</w:t>
      </w:r>
      <w:r>
        <w:rPr>
          <w:i/>
          <w:color w:val="202B55"/>
          <w:spacing w:val="-3"/>
          <w:w w:val="95"/>
        </w:rPr>
        <w:t xml:space="preserve"> </w:t>
      </w:r>
      <w:r>
        <w:rPr>
          <w:i/>
          <w:color w:val="202B55"/>
          <w:w w:val="95"/>
        </w:rPr>
        <w:t>religion,</w:t>
      </w:r>
      <w:r>
        <w:rPr>
          <w:i/>
          <w:color w:val="202B55"/>
          <w:spacing w:val="-3"/>
          <w:w w:val="95"/>
        </w:rPr>
        <w:t xml:space="preserve"> </w:t>
      </w:r>
      <w:r>
        <w:rPr>
          <w:i/>
          <w:color w:val="202B55"/>
          <w:w w:val="95"/>
        </w:rPr>
        <w:t>sex,</w:t>
      </w:r>
      <w:r>
        <w:rPr>
          <w:i/>
          <w:color w:val="202B55"/>
          <w:spacing w:val="-3"/>
          <w:w w:val="95"/>
        </w:rPr>
        <w:t xml:space="preserve"> </w:t>
      </w:r>
      <w:r>
        <w:rPr>
          <w:i/>
          <w:color w:val="202B55"/>
          <w:w w:val="95"/>
        </w:rPr>
        <w:t>sexual</w:t>
      </w:r>
      <w:r>
        <w:rPr>
          <w:i/>
          <w:color w:val="202B55"/>
          <w:spacing w:val="-2"/>
          <w:w w:val="95"/>
        </w:rPr>
        <w:t xml:space="preserve"> </w:t>
      </w:r>
      <w:r>
        <w:rPr>
          <w:i/>
          <w:color w:val="202B55"/>
          <w:w w:val="95"/>
        </w:rPr>
        <w:t>orientation,</w:t>
      </w:r>
      <w:r>
        <w:rPr>
          <w:i/>
          <w:color w:val="202B55"/>
          <w:spacing w:val="-60"/>
          <w:w w:val="95"/>
        </w:rPr>
        <w:t xml:space="preserve"> </w:t>
      </w:r>
      <w:r>
        <w:rPr>
          <w:i/>
          <w:color w:val="202B55"/>
        </w:rPr>
        <w:t>gender</w:t>
      </w:r>
      <w:r>
        <w:rPr>
          <w:i/>
          <w:color w:val="202B55"/>
          <w:spacing w:val="-15"/>
        </w:rPr>
        <w:t xml:space="preserve"> </w:t>
      </w:r>
      <w:r>
        <w:rPr>
          <w:i/>
          <w:color w:val="202B55"/>
        </w:rPr>
        <w:t>identity,</w:t>
      </w:r>
      <w:r>
        <w:rPr>
          <w:i/>
          <w:color w:val="202B55"/>
          <w:spacing w:val="-15"/>
        </w:rPr>
        <w:t xml:space="preserve"> </w:t>
      </w:r>
      <w:r>
        <w:rPr>
          <w:i/>
          <w:color w:val="202B55"/>
        </w:rPr>
        <w:t>national</w:t>
      </w:r>
      <w:r>
        <w:rPr>
          <w:i/>
          <w:color w:val="202B55"/>
          <w:spacing w:val="-15"/>
        </w:rPr>
        <w:t xml:space="preserve"> </w:t>
      </w:r>
      <w:r>
        <w:rPr>
          <w:i/>
          <w:color w:val="202B55"/>
        </w:rPr>
        <w:t>origin,</w:t>
      </w:r>
      <w:r>
        <w:rPr>
          <w:i/>
          <w:color w:val="202B55"/>
          <w:spacing w:val="-14"/>
        </w:rPr>
        <w:t xml:space="preserve"> </w:t>
      </w:r>
      <w:r>
        <w:rPr>
          <w:i/>
          <w:color w:val="202B55"/>
        </w:rPr>
        <w:t>disability,</w:t>
      </w:r>
      <w:r>
        <w:rPr>
          <w:i/>
          <w:color w:val="202B55"/>
          <w:spacing w:val="-15"/>
        </w:rPr>
        <w:t xml:space="preserve"> </w:t>
      </w:r>
      <w:r>
        <w:rPr>
          <w:i/>
          <w:color w:val="202B55"/>
        </w:rPr>
        <w:t>or</w:t>
      </w:r>
      <w:r>
        <w:rPr>
          <w:i/>
          <w:color w:val="202B55"/>
          <w:spacing w:val="-15"/>
        </w:rPr>
        <w:t xml:space="preserve"> </w:t>
      </w:r>
      <w:r>
        <w:rPr>
          <w:i/>
          <w:color w:val="202B55"/>
        </w:rPr>
        <w:t>status</w:t>
      </w:r>
      <w:r>
        <w:rPr>
          <w:i/>
          <w:color w:val="202B55"/>
          <w:spacing w:val="-14"/>
        </w:rPr>
        <w:t xml:space="preserve"> </w:t>
      </w:r>
      <w:r>
        <w:rPr>
          <w:i/>
          <w:color w:val="202B55"/>
        </w:rPr>
        <w:t>as</w:t>
      </w:r>
      <w:r>
        <w:rPr>
          <w:i/>
          <w:color w:val="202B55"/>
          <w:spacing w:val="-15"/>
        </w:rPr>
        <w:t xml:space="preserve"> </w:t>
      </w:r>
      <w:r>
        <w:rPr>
          <w:i/>
          <w:color w:val="202B55"/>
        </w:rPr>
        <w:t>a</w:t>
      </w:r>
      <w:r>
        <w:rPr>
          <w:i/>
          <w:color w:val="202B55"/>
          <w:spacing w:val="-15"/>
        </w:rPr>
        <w:t xml:space="preserve"> </w:t>
      </w:r>
      <w:r>
        <w:rPr>
          <w:i/>
          <w:color w:val="202B55"/>
        </w:rPr>
        <w:t>protected</w:t>
      </w:r>
      <w:r>
        <w:rPr>
          <w:i/>
          <w:color w:val="202B55"/>
          <w:spacing w:val="-14"/>
        </w:rPr>
        <w:t xml:space="preserve"> </w:t>
      </w:r>
      <w:r>
        <w:rPr>
          <w:i/>
          <w:color w:val="202B55"/>
        </w:rPr>
        <w:t>veteran</w:t>
      </w:r>
      <w:r>
        <w:rPr>
          <w:rFonts w:ascii="Calibri"/>
          <w:i/>
          <w:color w:val="202B55"/>
        </w:rPr>
        <w:t>.</w:t>
      </w:r>
    </w:p>
    <w:sectPr w:rsidR="009C49BB">
      <w:headerReference w:type="default" r:id="rId13"/>
      <w:footerReference w:type="default" r:id="rId14"/>
      <w:pgSz w:w="12240" w:h="15840"/>
      <w:pgMar w:top="1560" w:right="108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1793" w14:textId="77777777" w:rsidR="009F3A26" w:rsidRDefault="000748E5">
      <w:r>
        <w:separator/>
      </w:r>
    </w:p>
  </w:endnote>
  <w:endnote w:type="continuationSeparator" w:id="0">
    <w:p w14:paraId="256B7EA1" w14:textId="77777777" w:rsidR="009F3A26" w:rsidRDefault="0007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41A5" w14:textId="77777777" w:rsidR="009C49BB" w:rsidRDefault="000748E5">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14:anchorId="212F290C" wp14:editId="29467027">
              <wp:simplePos x="0" y="0"/>
              <wp:positionH relativeFrom="page">
                <wp:posOffset>0</wp:posOffset>
              </wp:positionH>
              <wp:positionV relativeFrom="page">
                <wp:posOffset>9098280</wp:posOffset>
              </wp:positionV>
              <wp:extent cx="7772400" cy="96012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79CE" id="docshape5" o:spid="_x0000_s1026" style="position:absolute;margin-left:0;margin-top:716.4pt;width:612pt;height:75.6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" fillcolor="#bcbddc" stroked="f">
              <v:fill opacity="32896f"/>
              <w10:wrap anchorx="page" anchory="page"/>
            </v:rect>
          </w:pict>
        </mc:Fallback>
      </mc:AlternateContent>
    </w:r>
    <w:r>
      <w:rPr>
        <w:noProof/>
      </w:rPr>
      <mc:AlternateContent>
        <mc:Choice Requires="wps">
          <w:drawing>
            <wp:anchor distT="0" distB="0" distL="114300" distR="114300" simplePos="0" relativeHeight="487519232" behindDoc="1" locked="0" layoutInCell="1" allowOverlap="1" wp14:anchorId="0E4943E4" wp14:editId="2BBE2C64">
              <wp:simplePos x="0" y="0"/>
              <wp:positionH relativeFrom="page">
                <wp:posOffset>444500</wp:posOffset>
              </wp:positionH>
              <wp:positionV relativeFrom="page">
                <wp:posOffset>9368790</wp:posOffset>
              </wp:positionV>
              <wp:extent cx="1336675" cy="38735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EDFE" w14:textId="77777777" w:rsidR="009C49BB" w:rsidRDefault="000748E5">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KXrQ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" filled="f" stroked="f">
              <v:textbox inset="0,0,0,0">
                <w:txbxContent>
                  <w:p w:rsidR="009C49BB" w:rsidRDefault="000748E5">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v:textbox>
              <w10:wrap anchorx="page" anchory="page"/>
            </v:shape>
          </w:pict>
        </mc:Fallback>
      </mc:AlternateContent>
    </w:r>
    <w:r>
      <w:rPr>
        <w:noProof/>
      </w:rPr>
      <mc:AlternateContent>
        <mc:Choice Requires="wps">
          <w:drawing>
            <wp:anchor distT="0" distB="0" distL="114300" distR="114300" simplePos="0" relativeHeight="487519744" behindDoc="1" locked="0" layoutInCell="1" allowOverlap="1" wp14:anchorId="39B9B266" wp14:editId="23FDC421">
              <wp:simplePos x="0" y="0"/>
              <wp:positionH relativeFrom="page">
                <wp:posOffset>6029325</wp:posOffset>
              </wp:positionH>
              <wp:positionV relativeFrom="page">
                <wp:posOffset>9368790</wp:posOffset>
              </wp:positionV>
              <wp:extent cx="1299210" cy="38798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7C59" w14:textId="77777777" w:rsidR="009C49BB" w:rsidRDefault="000748E5">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14:paraId="1F964A7C" w14:textId="77777777" w:rsidR="009C49BB" w:rsidRDefault="000748E5">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80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DsHJ80rgIAAK8FAAAO&#10;AAAAAAAAAAAAAAAAAC4CAABkcnMvZTJvRG9jLnhtbFBLAQItABQABgAIAAAAIQDpjVCF4gAAAA4B&#10;AAAPAAAAAAAAAAAAAAAAAAgFAABkcnMvZG93bnJldi54bWxQSwUGAAAAAAQABADzAAAAFwYAAAAA&#10;" filled="f" stroked="f">
              <v:textbox inset="0,0,0,0">
                <w:txbxContent>
                  <w:p w:rsidR="009C49BB" w:rsidRDefault="000748E5">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9C49BB" w:rsidRDefault="000748E5">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E8E50" w14:textId="77777777" w:rsidR="009F3A26" w:rsidRDefault="000748E5">
      <w:r>
        <w:separator/>
      </w:r>
    </w:p>
  </w:footnote>
  <w:footnote w:type="continuationSeparator" w:id="0">
    <w:p w14:paraId="186727EA" w14:textId="77777777" w:rsidR="009F3A26" w:rsidRDefault="0007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23FE" w14:textId="77777777" w:rsidR="009C49BB" w:rsidRDefault="000748E5">
    <w:pPr>
      <w:pStyle w:val="BodyText"/>
      <w:spacing w:line="14" w:lineRule="auto"/>
      <w:rPr>
        <w:sz w:val="20"/>
      </w:rPr>
    </w:pPr>
    <w:r>
      <w:rPr>
        <w:noProof/>
      </w:rPr>
      <mc:AlternateContent>
        <mc:Choice Requires="wpg">
          <w:drawing>
            <wp:anchor distT="0" distB="0" distL="114300" distR="114300" simplePos="0" relativeHeight="487517696" behindDoc="1" locked="0" layoutInCell="1" allowOverlap="1" wp14:anchorId="3ABDAF3E" wp14:editId="19F8A5D5">
              <wp:simplePos x="0" y="0"/>
              <wp:positionH relativeFrom="page">
                <wp:posOffset>457200</wp:posOffset>
              </wp:positionH>
              <wp:positionV relativeFrom="page">
                <wp:posOffset>482600</wp:posOffset>
              </wp:positionV>
              <wp:extent cx="395605" cy="363855"/>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8"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CF74A" id="docshapegroup1" o:spid="_x0000_s1026" style="position:absolute;margin-left:36pt;margin-top:38pt;width:31.15pt;height:28.65pt;z-index:-15798784;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">
                <v:imagedata r:id="rId6" o:title=""/>
              </v:shape>
              <w10:wrap anchorx="page" anchory="page"/>
            </v:group>
          </w:pict>
        </mc:Fallback>
      </mc:AlternateContent>
    </w:r>
    <w:r>
      <w:rPr>
        <w:noProof/>
      </w:rPr>
      <w:drawing>
        <wp:anchor distT="0" distB="0" distL="0" distR="0" simplePos="0" relativeHeight="251658240" behindDoc="1" locked="0" layoutInCell="1" allowOverlap="1" wp14:anchorId="72FE9AB7" wp14:editId="2C82637B">
          <wp:simplePos x="0" y="0"/>
          <wp:positionH relativeFrom="page">
            <wp:posOffset>990855</wp:posOffset>
          </wp:positionH>
          <wp:positionV relativeFrom="page">
            <wp:posOffset>516064</wp:posOffset>
          </wp:positionV>
          <wp:extent cx="1211877" cy="30931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70F47"/>
    <w:multiLevelType w:val="hybridMultilevel"/>
    <w:tmpl w:val="836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F7CA2"/>
    <w:multiLevelType w:val="hybridMultilevel"/>
    <w:tmpl w:val="C6C4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B"/>
    <w:rsid w:val="000748E5"/>
    <w:rsid w:val="00235032"/>
    <w:rsid w:val="002B4AFA"/>
    <w:rsid w:val="009C49BB"/>
    <w:rsid w:val="009F3A26"/>
    <w:rsid w:val="00A027A8"/>
    <w:rsid w:val="00B43CAC"/>
    <w:rsid w:val="00B570B9"/>
    <w:rsid w:val="00D049B6"/>
    <w:rsid w:val="00DA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7282"/>
  <w15:docId w15:val="{EA61C5D8-0415-4D1A-A3FA-41F5B627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next w:val="Normal"/>
    <w:link w:val="Heading1Char"/>
    <w:uiPriority w:val="9"/>
    <w:qFormat/>
    <w:rsid w:val="002B4A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4A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4A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4A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7"/>
      <w:ind w:right="18"/>
      <w:jc w:val="right"/>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B4AFA"/>
    <w:rPr>
      <w:rFonts w:ascii="Trebuchet MS" w:eastAsia="Trebuchet MS" w:hAnsi="Trebuchet MS" w:cs="Trebuchet MS"/>
    </w:rPr>
  </w:style>
  <w:style w:type="character" w:customStyle="1" w:styleId="Heading1Char">
    <w:name w:val="Heading 1 Char"/>
    <w:basedOn w:val="DefaultParagraphFont"/>
    <w:link w:val="Heading1"/>
    <w:uiPriority w:val="9"/>
    <w:rsid w:val="002B4A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4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4A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4AF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B4AFA"/>
    <w:rPr>
      <w:color w:val="0000FF" w:themeColor="hyperlink"/>
      <w:u w:val="single"/>
    </w:rPr>
  </w:style>
  <w:style w:type="paragraph" w:styleId="BalloonText">
    <w:name w:val="Balloon Text"/>
    <w:basedOn w:val="Normal"/>
    <w:link w:val="BalloonTextChar"/>
    <w:uiPriority w:val="99"/>
    <w:semiHidden/>
    <w:unhideWhenUsed/>
    <w:rsid w:val="00A0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7A8"/>
    <w:rPr>
      <w:rFonts w:ascii="Segoe UI" w:eastAsia="Trebuchet MS" w:hAnsi="Segoe UI" w:cs="Segoe UI"/>
      <w:sz w:val="18"/>
      <w:szCs w:val="18"/>
    </w:rPr>
  </w:style>
  <w:style w:type="paragraph" w:styleId="Revision">
    <w:name w:val="Revision"/>
    <w:hidden/>
    <w:uiPriority w:val="99"/>
    <w:semiHidden/>
    <w:rsid w:val="00235032"/>
    <w:pPr>
      <w:widowControl/>
      <w:autoSpaceDE/>
      <w:autoSpaceDN/>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cmissionsocie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issionsocie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42D72C4AB144F82A90492F55ED3BF" ma:contentTypeVersion="7" ma:contentTypeDescription="Create a new document." ma:contentTypeScope="" ma:versionID="5631cf5a32dbfcfca7736b4a37d7d10c">
  <xsd:schema xmlns:xsd="http://www.w3.org/2001/XMLSchema" xmlns:xs="http://www.w3.org/2001/XMLSchema" xmlns:p="http://schemas.microsoft.com/office/2006/metadata/properties" xmlns:ns3="e5b29803-3035-4ae2-a5be-777c4aa7c845" xmlns:ns4="6ab8cde8-d719-4619-8c96-87ab43170b09" targetNamespace="http://schemas.microsoft.com/office/2006/metadata/properties" ma:root="true" ma:fieldsID="282f3987d36358f64c659f72a25f6cbc" ns3:_="" ns4:_="">
    <xsd:import namespace="e5b29803-3035-4ae2-a5be-777c4aa7c845"/>
    <xsd:import namespace="6ab8cde8-d719-4619-8c96-87ab43170b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29803-3035-4ae2-a5be-777c4aa7c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8cde8-d719-4619-8c96-87ab43170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DACA-BD05-4BC8-B6B6-8E6A74DD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29803-3035-4ae2-a5be-777c4aa7c845"/>
    <ds:schemaRef ds:uri="6ab8cde8-d719-4619-8c96-87ab4317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DA000-6A20-4BEF-A7FB-2B2416C14343}">
  <ds:schemaRefs>
    <ds:schemaRef ds:uri="http://schemas.microsoft.com/office/2006/metadata/properties"/>
    <ds:schemaRef ds:uri="http://purl.org/dc/elements/1.1/"/>
    <ds:schemaRef ds:uri="http://schemas.openxmlformats.org/package/2006/metadata/core-properties"/>
    <ds:schemaRef ds:uri="6ab8cde8-d719-4619-8c96-87ab43170b09"/>
    <ds:schemaRef ds:uri="http://purl.org/dc/dcmitype/"/>
    <ds:schemaRef ds:uri="http://purl.org/dc/terms/"/>
    <ds:schemaRef ds:uri="http://schemas.microsoft.com/office/2006/documentManagement/types"/>
    <ds:schemaRef ds:uri="http://schemas.microsoft.com/office/infopath/2007/PartnerControls"/>
    <ds:schemaRef ds:uri="e5b29803-3035-4ae2-a5be-777c4aa7c845"/>
    <ds:schemaRef ds:uri="http://www.w3.org/XML/1998/namespace"/>
  </ds:schemaRefs>
</ds:datastoreItem>
</file>

<file path=customXml/itemProps3.xml><?xml version="1.0" encoding="utf-8"?>
<ds:datastoreItem xmlns:ds="http://schemas.openxmlformats.org/officeDocument/2006/customXml" ds:itemID="{D5B39E00-29F0-42F6-B0EE-46A4B545B1B7}">
  <ds:schemaRefs>
    <ds:schemaRef ds:uri="http://schemas.microsoft.com/sharepoint/v3/contenttype/forms"/>
  </ds:schemaRefs>
</ds:datastoreItem>
</file>

<file path=customXml/itemProps4.xml><?xml version="1.0" encoding="utf-8"?>
<ds:datastoreItem xmlns:ds="http://schemas.openxmlformats.org/officeDocument/2006/customXml" ds:itemID="{13EA0BE2-575B-4505-A130-80B54DF6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Berkeley</dc:creator>
  <cp:lastModifiedBy>Keisha Berkeley</cp:lastModifiedBy>
  <cp:revision>5</cp:revision>
  <dcterms:created xsi:type="dcterms:W3CDTF">2021-08-02T17:19:00Z</dcterms:created>
  <dcterms:modified xsi:type="dcterms:W3CDTF">2021-08-02T18:27:00Z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2021-08-02T00:00:00Z</vt:filetime>
  </property>
  <property fmtid="{D5CDD505-2E9C-101B-9397-08002B2CF9AE}" pid="5" name="ContentTypeId">
    <vt:lpwstr>0x010100EA742D72C4AB144F82A90492F55ED3BF</vt:lpwstr>
  </property>
</Properties>
</file>