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A1" w:rsidRDefault="00EF0EA1">
      <w:pPr>
        <w:pStyle w:val="BodyText"/>
        <w:spacing w:before="2"/>
        <w:rPr>
          <w:rFonts w:ascii="Times New Roman"/>
          <w:sz w:val="15"/>
        </w:rPr>
      </w:pPr>
    </w:p>
    <w:p w:rsidR="00EF0EA1" w:rsidRDefault="00575487">
      <w:pPr>
        <w:spacing w:before="103"/>
        <w:ind w:left="100"/>
        <w:jc w:val="both"/>
        <w:rPr>
          <w:b/>
          <w:sz w:val="24"/>
        </w:rPr>
      </w:pPr>
      <w:r>
        <w:rPr>
          <w:b/>
          <w:color w:val="EB6797"/>
          <w:w w:val="105"/>
          <w:sz w:val="24"/>
        </w:rPr>
        <w:t>Job</w:t>
      </w:r>
      <w:r>
        <w:rPr>
          <w:b/>
          <w:color w:val="EB6797"/>
          <w:spacing w:val="-14"/>
          <w:w w:val="105"/>
          <w:sz w:val="24"/>
        </w:rPr>
        <w:t xml:space="preserve"> </w:t>
      </w:r>
      <w:r>
        <w:rPr>
          <w:b/>
          <w:color w:val="EB6797"/>
          <w:w w:val="105"/>
          <w:sz w:val="24"/>
        </w:rPr>
        <w:t>Opening:</w:t>
      </w:r>
    </w:p>
    <w:p w:rsidR="00575487" w:rsidRDefault="00575487">
      <w:pPr>
        <w:pStyle w:val="BodyText"/>
        <w:rPr>
          <w:b/>
          <w:color w:val="002060"/>
        </w:rPr>
      </w:pPr>
    </w:p>
    <w:p w:rsidR="00EF0EA1" w:rsidRPr="00081F2D" w:rsidRDefault="00081F2D">
      <w:pPr>
        <w:pStyle w:val="BodyText"/>
        <w:rPr>
          <w:b/>
          <w:color w:val="002060"/>
        </w:rPr>
      </w:pPr>
      <w:r w:rsidRPr="00081F2D">
        <w:rPr>
          <w:b/>
          <w:color w:val="002060"/>
        </w:rPr>
        <w:t>Washington Irving YABC Program Director</w:t>
      </w:r>
    </w:p>
    <w:p w:rsidR="00575487" w:rsidRDefault="00575487" w:rsidP="00081F2D">
      <w:pPr>
        <w:pStyle w:val="BodyText"/>
        <w:rPr>
          <w:color w:val="002060"/>
        </w:rPr>
      </w:pPr>
    </w:p>
    <w:p w:rsidR="00081F2D" w:rsidRPr="00081F2D" w:rsidRDefault="00081F2D" w:rsidP="00081F2D">
      <w:pPr>
        <w:pStyle w:val="BodyText"/>
        <w:rPr>
          <w:color w:val="002060"/>
        </w:rPr>
      </w:pPr>
      <w:r w:rsidRPr="00081F2D">
        <w:rPr>
          <w:color w:val="002060"/>
        </w:rPr>
        <w:t>The Washington Irving Young Adult Borough Center (YABC) is an evening academic programs designed specifically to meet the needs of high school students who might be considering dropping out because they are behind or because they have adult responsibilities that make attending school in the daytime difficult. Students graduate with a diploma from their home school after they have earned all of their credits and passed all of the required exams while attending the YABC program. Students who are registered in a YABC program remain assigned, for all accountability measures, to their sending school. Attendance is strictly monitored and documented by the YA</w:t>
      </w:r>
      <w:bookmarkStart w:id="0" w:name="_GoBack"/>
      <w:bookmarkEnd w:id="0"/>
      <w:r w:rsidRPr="00081F2D">
        <w:rPr>
          <w:color w:val="002060"/>
        </w:rPr>
        <w:t xml:space="preserve">BC program. YABC also has the added support of the Level Up Program, which offers additional academic and student support, post-secondary and career exploration, work preparation, and skills development. These elements of The Level Up Program are designed to enhance and complement the academic component of YABC.  YABC also include the Level Up Program internships component, in which students can gain valuable work experience and earn money at the same time. The program’s aim is to enable students to graduate high school, transition into post-secondary education, or into meaningful permanent employment.  </w:t>
      </w:r>
    </w:p>
    <w:p w:rsidR="00EF0EA1" w:rsidRDefault="00EF0EA1">
      <w:pPr>
        <w:pStyle w:val="BodyText"/>
        <w:spacing w:before="1"/>
        <w:rPr>
          <w:b/>
          <w:sz w:val="28"/>
        </w:rPr>
      </w:pPr>
    </w:p>
    <w:p w:rsidR="00EF0EA1" w:rsidRDefault="00575487" w:rsidP="00081F2D">
      <w:pPr>
        <w:pStyle w:val="BodyText"/>
        <w:ind w:left="101" w:right="115"/>
      </w:pPr>
      <w:r>
        <w:rPr>
          <w:color w:val="202B55"/>
        </w:rPr>
        <w:t>Mission</w:t>
      </w:r>
      <w:r>
        <w:rPr>
          <w:color w:val="202B55"/>
          <w:spacing w:val="-3"/>
        </w:rPr>
        <w:t xml:space="preserve"> </w:t>
      </w:r>
      <w:r>
        <w:rPr>
          <w:color w:val="202B55"/>
        </w:rPr>
        <w:t>Society</w:t>
      </w:r>
      <w:r>
        <w:rPr>
          <w:color w:val="202B55"/>
          <w:spacing w:val="-2"/>
        </w:rPr>
        <w:t xml:space="preserve"> </w:t>
      </w:r>
      <w:r>
        <w:rPr>
          <w:color w:val="202B55"/>
        </w:rPr>
        <w:t>of</w:t>
      </w:r>
      <w:r>
        <w:rPr>
          <w:color w:val="202B55"/>
          <w:spacing w:val="-2"/>
        </w:rPr>
        <w:t xml:space="preserve"> </w:t>
      </w:r>
      <w:r>
        <w:rPr>
          <w:color w:val="202B55"/>
        </w:rPr>
        <w:t>New</w:t>
      </w:r>
      <w:r>
        <w:rPr>
          <w:color w:val="202B55"/>
          <w:spacing w:val="-2"/>
        </w:rPr>
        <w:t xml:space="preserve"> </w:t>
      </w:r>
      <w:r>
        <w:rPr>
          <w:color w:val="202B55"/>
        </w:rPr>
        <w:t>York</w:t>
      </w:r>
      <w:r>
        <w:rPr>
          <w:color w:val="202B55"/>
          <w:spacing w:val="-2"/>
        </w:rPr>
        <w:t xml:space="preserve"> </w:t>
      </w:r>
      <w:r>
        <w:rPr>
          <w:color w:val="202B55"/>
        </w:rPr>
        <w:t>City</w:t>
      </w:r>
      <w:r>
        <w:rPr>
          <w:color w:val="202B55"/>
          <w:spacing w:val="-2"/>
        </w:rPr>
        <w:t xml:space="preserve"> </w:t>
      </w:r>
      <w:r>
        <w:rPr>
          <w:color w:val="202B55"/>
        </w:rPr>
        <w:t>improves</w:t>
      </w:r>
      <w:r>
        <w:rPr>
          <w:color w:val="202B55"/>
          <w:spacing w:val="-2"/>
        </w:rPr>
        <w:t xml:space="preserve"> </w:t>
      </w:r>
      <w:r>
        <w:rPr>
          <w:color w:val="202B55"/>
        </w:rPr>
        <w:t>the</w:t>
      </w:r>
      <w:r>
        <w:rPr>
          <w:color w:val="202B55"/>
          <w:spacing w:val="-2"/>
        </w:rPr>
        <w:t xml:space="preserve"> </w:t>
      </w:r>
      <w:r>
        <w:rPr>
          <w:color w:val="202B55"/>
        </w:rPr>
        <w:t>lives</w:t>
      </w:r>
      <w:r>
        <w:rPr>
          <w:color w:val="202B55"/>
          <w:spacing w:val="-2"/>
        </w:rPr>
        <w:t xml:space="preserve"> </w:t>
      </w:r>
      <w:r>
        <w:rPr>
          <w:color w:val="202B55"/>
        </w:rPr>
        <w:t>of</w:t>
      </w:r>
      <w:r>
        <w:rPr>
          <w:color w:val="202B55"/>
          <w:spacing w:val="-2"/>
        </w:rPr>
        <w:t xml:space="preserve"> </w:t>
      </w:r>
      <w:r>
        <w:rPr>
          <w:color w:val="202B55"/>
        </w:rPr>
        <w:t>children,</w:t>
      </w:r>
      <w:r>
        <w:rPr>
          <w:color w:val="202B55"/>
          <w:spacing w:val="-2"/>
        </w:rPr>
        <w:t xml:space="preserve"> </w:t>
      </w:r>
      <w:r>
        <w:rPr>
          <w:color w:val="202B55"/>
        </w:rPr>
        <w:t>youth,</w:t>
      </w:r>
      <w:r>
        <w:rPr>
          <w:color w:val="202B55"/>
          <w:spacing w:val="-2"/>
        </w:rPr>
        <w:t xml:space="preserve"> </w:t>
      </w:r>
      <w:r>
        <w:rPr>
          <w:color w:val="202B55"/>
        </w:rPr>
        <w:t>and</w:t>
      </w:r>
      <w:r>
        <w:rPr>
          <w:color w:val="202B55"/>
          <w:spacing w:val="-2"/>
        </w:rPr>
        <w:t xml:space="preserve"> </w:t>
      </w:r>
      <w:r>
        <w:rPr>
          <w:color w:val="202B55"/>
        </w:rPr>
        <w:t>families</w:t>
      </w:r>
      <w:r>
        <w:rPr>
          <w:color w:val="202B55"/>
          <w:spacing w:val="-3"/>
        </w:rPr>
        <w:t xml:space="preserve"> </w:t>
      </w:r>
      <w:r>
        <w:rPr>
          <w:color w:val="202B55"/>
        </w:rPr>
        <w:t>in</w:t>
      </w:r>
      <w:r>
        <w:rPr>
          <w:color w:val="202B55"/>
          <w:spacing w:val="-2"/>
        </w:rPr>
        <w:t xml:space="preserve"> </w:t>
      </w:r>
      <w:r>
        <w:rPr>
          <w:color w:val="202B55"/>
        </w:rPr>
        <w:t>the</w:t>
      </w:r>
      <w:r>
        <w:rPr>
          <w:color w:val="202B55"/>
          <w:spacing w:val="-2"/>
        </w:rPr>
        <w:t xml:space="preserve"> </w:t>
      </w:r>
      <w:r>
        <w:rPr>
          <w:color w:val="202B55"/>
        </w:rPr>
        <w:t>city’s</w:t>
      </w:r>
      <w:r>
        <w:rPr>
          <w:color w:val="202B55"/>
          <w:spacing w:val="-70"/>
        </w:rPr>
        <w:t xml:space="preserve"> </w:t>
      </w:r>
      <w:r>
        <w:rPr>
          <w:color w:val="202B55"/>
        </w:rPr>
        <w:t>most underserved communities. Through programs and services that respond to community</w:t>
      </w:r>
      <w:r>
        <w:rPr>
          <w:color w:val="202B55"/>
          <w:spacing w:val="1"/>
        </w:rPr>
        <w:t xml:space="preserve"> </w:t>
      </w:r>
      <w:r>
        <w:rPr>
          <w:color w:val="202B55"/>
        </w:rPr>
        <w:t>needs,</w:t>
      </w:r>
      <w:r>
        <w:rPr>
          <w:color w:val="202B55"/>
          <w:spacing w:val="-11"/>
        </w:rPr>
        <w:t xml:space="preserve"> </w:t>
      </w:r>
      <w:r>
        <w:rPr>
          <w:color w:val="202B55"/>
        </w:rPr>
        <w:t>we</w:t>
      </w:r>
      <w:r>
        <w:rPr>
          <w:color w:val="202B55"/>
          <w:spacing w:val="-11"/>
        </w:rPr>
        <w:t xml:space="preserve"> </w:t>
      </w:r>
      <w:r>
        <w:rPr>
          <w:color w:val="202B55"/>
        </w:rPr>
        <w:t>create</w:t>
      </w:r>
      <w:r>
        <w:rPr>
          <w:color w:val="202B55"/>
          <w:spacing w:val="-11"/>
        </w:rPr>
        <w:t xml:space="preserve"> </w:t>
      </w:r>
      <w:r>
        <w:rPr>
          <w:color w:val="202B55"/>
        </w:rPr>
        <w:t>cycles</w:t>
      </w:r>
      <w:r>
        <w:rPr>
          <w:color w:val="202B55"/>
          <w:spacing w:val="-11"/>
        </w:rPr>
        <w:t xml:space="preserve"> </w:t>
      </w:r>
      <w:r>
        <w:rPr>
          <w:color w:val="202B55"/>
        </w:rPr>
        <w:t>of</w:t>
      </w:r>
      <w:r>
        <w:rPr>
          <w:color w:val="202B55"/>
          <w:spacing w:val="-10"/>
        </w:rPr>
        <w:t xml:space="preserve"> </w:t>
      </w:r>
      <w:r>
        <w:rPr>
          <w:color w:val="202B55"/>
        </w:rPr>
        <w:t>success</w:t>
      </w:r>
      <w:r>
        <w:rPr>
          <w:color w:val="202B55"/>
          <w:spacing w:val="-11"/>
        </w:rPr>
        <w:t xml:space="preserve"> </w:t>
      </w:r>
      <w:r>
        <w:rPr>
          <w:color w:val="202B55"/>
        </w:rPr>
        <w:t>for</w:t>
      </w:r>
      <w:r>
        <w:rPr>
          <w:color w:val="202B55"/>
          <w:spacing w:val="-11"/>
        </w:rPr>
        <w:t xml:space="preserve"> </w:t>
      </w:r>
      <w:r>
        <w:rPr>
          <w:color w:val="202B55"/>
        </w:rPr>
        <w:t>generations</w:t>
      </w:r>
      <w:r>
        <w:rPr>
          <w:color w:val="202B55"/>
          <w:spacing w:val="-11"/>
        </w:rPr>
        <w:t xml:space="preserve"> </w:t>
      </w:r>
      <w:r>
        <w:rPr>
          <w:color w:val="202B55"/>
        </w:rPr>
        <w:t>to</w:t>
      </w:r>
      <w:r>
        <w:rPr>
          <w:color w:val="202B55"/>
          <w:spacing w:val="-11"/>
        </w:rPr>
        <w:t xml:space="preserve"> </w:t>
      </w:r>
      <w:r>
        <w:rPr>
          <w:color w:val="202B55"/>
        </w:rPr>
        <w:t>come.</w:t>
      </w:r>
    </w:p>
    <w:p w:rsidR="00EF0EA1" w:rsidRDefault="00EF0EA1">
      <w:pPr>
        <w:pStyle w:val="BodyText"/>
        <w:spacing w:before="1"/>
        <w:rPr>
          <w:sz w:val="31"/>
        </w:rPr>
      </w:pPr>
    </w:p>
    <w:p w:rsidR="00EF0EA1" w:rsidRPr="00081F2D" w:rsidRDefault="00575487" w:rsidP="00081F2D">
      <w:pPr>
        <w:ind w:left="100"/>
        <w:jc w:val="both"/>
        <w:rPr>
          <w:b/>
          <w:sz w:val="24"/>
        </w:rPr>
      </w:pPr>
      <w:r>
        <w:rPr>
          <w:b/>
          <w:color w:val="202B55"/>
          <w:sz w:val="24"/>
        </w:rPr>
        <w:t>Position</w:t>
      </w:r>
      <w:r>
        <w:rPr>
          <w:b/>
          <w:color w:val="202B55"/>
          <w:spacing w:val="15"/>
          <w:sz w:val="24"/>
        </w:rPr>
        <w:t xml:space="preserve"> </w:t>
      </w:r>
      <w:r>
        <w:rPr>
          <w:b/>
          <w:color w:val="202B55"/>
          <w:sz w:val="24"/>
        </w:rPr>
        <w:t>Summary</w:t>
      </w:r>
    </w:p>
    <w:p w:rsidR="00EF0EA1" w:rsidRDefault="00EF0EA1">
      <w:pPr>
        <w:pStyle w:val="BodyText"/>
        <w:spacing w:before="1"/>
        <w:rPr>
          <w:b/>
        </w:rPr>
      </w:pPr>
    </w:p>
    <w:p w:rsidR="00EF0EA1" w:rsidRPr="00081F2D" w:rsidRDefault="00575487" w:rsidP="00081F2D">
      <w:pPr>
        <w:pStyle w:val="BodyText"/>
        <w:rPr>
          <w:b/>
          <w:color w:val="002060"/>
        </w:rPr>
      </w:pPr>
      <w:r w:rsidRPr="00081F2D">
        <w:rPr>
          <w:b/>
          <w:color w:val="002060"/>
        </w:rPr>
        <w:t>Title:</w:t>
      </w:r>
      <w:r w:rsidR="00081F2D">
        <w:rPr>
          <w:b/>
          <w:color w:val="002060"/>
        </w:rPr>
        <w:t xml:space="preserve"> </w:t>
      </w:r>
      <w:r w:rsidR="00081F2D" w:rsidRPr="00081F2D">
        <w:rPr>
          <w:color w:val="002060"/>
        </w:rPr>
        <w:t>Program Director</w:t>
      </w:r>
    </w:p>
    <w:p w:rsidR="00EF0EA1" w:rsidRPr="00081F2D" w:rsidRDefault="00575487" w:rsidP="00081F2D">
      <w:pPr>
        <w:pStyle w:val="BodyText"/>
        <w:rPr>
          <w:b/>
          <w:color w:val="002060"/>
        </w:rPr>
      </w:pPr>
      <w:r w:rsidRPr="00081F2D">
        <w:rPr>
          <w:b/>
          <w:color w:val="002060"/>
          <w:w w:val="105"/>
        </w:rPr>
        <w:t>Program:</w:t>
      </w:r>
      <w:r w:rsidR="00081F2D">
        <w:rPr>
          <w:b/>
          <w:color w:val="002060"/>
          <w:w w:val="105"/>
        </w:rPr>
        <w:t xml:space="preserve"> </w:t>
      </w:r>
      <w:r w:rsidR="00081F2D" w:rsidRPr="00081F2D">
        <w:rPr>
          <w:color w:val="002060"/>
          <w:w w:val="105"/>
        </w:rPr>
        <w:t>Washington Irving YABC</w:t>
      </w:r>
      <w:r w:rsidR="00081F2D">
        <w:rPr>
          <w:b/>
          <w:color w:val="002060"/>
          <w:w w:val="105"/>
        </w:rPr>
        <w:t xml:space="preserve"> </w:t>
      </w:r>
    </w:p>
    <w:p w:rsidR="00EF0EA1" w:rsidRPr="00081F2D" w:rsidRDefault="00575487" w:rsidP="00081F2D">
      <w:pPr>
        <w:pStyle w:val="BodyText"/>
        <w:rPr>
          <w:b/>
          <w:color w:val="002060"/>
        </w:rPr>
      </w:pPr>
      <w:r w:rsidRPr="00081F2D">
        <w:rPr>
          <w:b/>
          <w:color w:val="002060"/>
          <w:spacing w:val="-1"/>
        </w:rPr>
        <w:t>Reports</w:t>
      </w:r>
      <w:r w:rsidRPr="00081F2D">
        <w:rPr>
          <w:b/>
          <w:color w:val="002060"/>
          <w:spacing w:val="-15"/>
        </w:rPr>
        <w:t xml:space="preserve"> </w:t>
      </w:r>
      <w:r w:rsidRPr="00081F2D">
        <w:rPr>
          <w:b/>
          <w:color w:val="002060"/>
          <w:spacing w:val="-1"/>
        </w:rPr>
        <w:t>To:</w:t>
      </w:r>
      <w:r w:rsidR="00081F2D">
        <w:rPr>
          <w:b/>
          <w:color w:val="002060"/>
          <w:spacing w:val="-1"/>
        </w:rPr>
        <w:t xml:space="preserve"> </w:t>
      </w:r>
      <w:r w:rsidR="00081F2D" w:rsidRPr="00A7575F">
        <w:rPr>
          <w:rFonts w:eastAsia="Avenir LT Std 35 Light" w:cs="Times New Roman"/>
          <w:color w:val="002060"/>
          <w:szCs w:val="22"/>
        </w:rPr>
        <w:t>Associate Vice President, Career &amp; Education Pathways</w:t>
      </w:r>
    </w:p>
    <w:p w:rsidR="00EF0EA1" w:rsidRPr="00081F2D" w:rsidRDefault="00575487" w:rsidP="00081F2D">
      <w:pPr>
        <w:pStyle w:val="BodyText"/>
        <w:rPr>
          <w:b/>
          <w:color w:val="002060"/>
        </w:rPr>
      </w:pPr>
      <w:r w:rsidRPr="00081F2D">
        <w:rPr>
          <w:b/>
          <w:color w:val="002060"/>
        </w:rPr>
        <w:t>Supervises:</w:t>
      </w:r>
      <w:r w:rsidR="00081F2D">
        <w:rPr>
          <w:b/>
          <w:color w:val="002060"/>
        </w:rPr>
        <w:t xml:space="preserve"> </w:t>
      </w:r>
      <w:r w:rsidR="00081F2D" w:rsidRPr="00081F2D">
        <w:rPr>
          <w:color w:val="002060"/>
        </w:rPr>
        <w:t>Level Up Program Staff</w:t>
      </w:r>
    </w:p>
    <w:p w:rsidR="00EF0EA1" w:rsidRPr="00081F2D" w:rsidRDefault="00575487" w:rsidP="00081F2D">
      <w:pPr>
        <w:pStyle w:val="BodyText"/>
        <w:rPr>
          <w:b/>
          <w:color w:val="002060"/>
        </w:rPr>
      </w:pPr>
      <w:r w:rsidRPr="00081F2D">
        <w:rPr>
          <w:b/>
          <w:color w:val="002060"/>
        </w:rPr>
        <w:t>Employment</w:t>
      </w:r>
      <w:r w:rsidRPr="00081F2D">
        <w:rPr>
          <w:b/>
          <w:color w:val="002060"/>
          <w:spacing w:val="20"/>
        </w:rPr>
        <w:t xml:space="preserve"> </w:t>
      </w:r>
      <w:r w:rsidRPr="00081F2D">
        <w:rPr>
          <w:b/>
          <w:color w:val="002060"/>
        </w:rPr>
        <w:t>Status:</w:t>
      </w:r>
      <w:r w:rsidR="00081F2D">
        <w:rPr>
          <w:b/>
          <w:color w:val="002060"/>
        </w:rPr>
        <w:t xml:space="preserve"> </w:t>
      </w:r>
      <w:r w:rsidR="00081F2D" w:rsidRPr="00081F2D">
        <w:rPr>
          <w:color w:val="002060"/>
        </w:rPr>
        <w:t>Full-Time Exempt</w:t>
      </w:r>
    </w:p>
    <w:p w:rsidR="00081F2D" w:rsidRDefault="00081F2D" w:rsidP="00081F2D">
      <w:pPr>
        <w:pStyle w:val="BodyText"/>
        <w:rPr>
          <w:b/>
          <w:color w:val="002060"/>
        </w:rPr>
      </w:pPr>
      <w:r>
        <w:rPr>
          <w:b/>
          <w:color w:val="002060"/>
        </w:rPr>
        <w:t xml:space="preserve"> </w:t>
      </w:r>
    </w:p>
    <w:p w:rsidR="00EF0EA1" w:rsidRPr="00081F2D" w:rsidRDefault="00575487" w:rsidP="00081F2D">
      <w:pPr>
        <w:pStyle w:val="BodyText"/>
        <w:rPr>
          <w:b/>
          <w:color w:val="002060"/>
        </w:rPr>
      </w:pPr>
      <w:r w:rsidRPr="00081F2D">
        <w:rPr>
          <w:b/>
          <w:color w:val="002060"/>
        </w:rPr>
        <w:t>Basic</w:t>
      </w:r>
      <w:r w:rsidRPr="00081F2D">
        <w:rPr>
          <w:b/>
          <w:color w:val="002060"/>
          <w:spacing w:val="-14"/>
        </w:rPr>
        <w:t xml:space="preserve"> </w:t>
      </w:r>
      <w:r w:rsidRPr="00081F2D">
        <w:rPr>
          <w:b/>
          <w:color w:val="002060"/>
        </w:rPr>
        <w:t>Function:</w:t>
      </w:r>
    </w:p>
    <w:p w:rsidR="00EF0EA1" w:rsidRDefault="00EF0EA1">
      <w:pPr>
        <w:pStyle w:val="BodyText"/>
        <w:rPr>
          <w:b/>
          <w:sz w:val="15"/>
        </w:rPr>
      </w:pPr>
    </w:p>
    <w:p w:rsidR="00EF0EA1" w:rsidRDefault="00575487" w:rsidP="00806B02">
      <w:pPr>
        <w:spacing w:before="104"/>
        <w:rPr>
          <w:b/>
          <w:color w:val="202B55"/>
          <w:sz w:val="24"/>
        </w:rPr>
      </w:pPr>
      <w:r>
        <w:rPr>
          <w:b/>
          <w:color w:val="202B55"/>
          <w:sz w:val="24"/>
        </w:rPr>
        <w:t>Duties</w:t>
      </w:r>
      <w:r>
        <w:rPr>
          <w:b/>
          <w:color w:val="202B55"/>
          <w:spacing w:val="14"/>
          <w:sz w:val="24"/>
        </w:rPr>
        <w:t xml:space="preserve"> </w:t>
      </w:r>
      <w:r>
        <w:rPr>
          <w:b/>
          <w:color w:val="202B55"/>
          <w:sz w:val="24"/>
        </w:rPr>
        <w:t>and</w:t>
      </w:r>
      <w:r>
        <w:rPr>
          <w:b/>
          <w:color w:val="202B55"/>
          <w:spacing w:val="15"/>
          <w:sz w:val="24"/>
        </w:rPr>
        <w:t xml:space="preserve"> </w:t>
      </w:r>
      <w:r>
        <w:rPr>
          <w:b/>
          <w:color w:val="202B55"/>
          <w:sz w:val="24"/>
        </w:rPr>
        <w:t>Responsibilities</w:t>
      </w:r>
    </w:p>
    <w:p w:rsidR="00806B02" w:rsidRPr="00806B02" w:rsidRDefault="00806B02" w:rsidP="00806B02">
      <w:pPr>
        <w:pStyle w:val="BodyText"/>
        <w:numPr>
          <w:ilvl w:val="0"/>
          <w:numId w:val="2"/>
        </w:numPr>
        <w:rPr>
          <w:color w:val="002060"/>
        </w:rPr>
      </w:pPr>
      <w:r w:rsidRPr="00806B02">
        <w:rPr>
          <w:color w:val="002060"/>
        </w:rPr>
        <w:t>Supervise and direct the activities of the LTW staff including college counselor, internship coordinator, advocate counselors, and social worker</w:t>
      </w:r>
    </w:p>
    <w:p w:rsidR="00806B02" w:rsidRPr="00806B02" w:rsidRDefault="00806B02" w:rsidP="00806B02">
      <w:pPr>
        <w:pStyle w:val="BodyText"/>
        <w:numPr>
          <w:ilvl w:val="0"/>
          <w:numId w:val="2"/>
        </w:numPr>
        <w:rPr>
          <w:color w:val="002060"/>
        </w:rPr>
      </w:pPr>
      <w:r w:rsidRPr="00806B02">
        <w:rPr>
          <w:color w:val="002060"/>
        </w:rPr>
        <w:t xml:space="preserve">Effectively manage the daily operations of the program including student recruitment, timesheets and payroll, employment readiness workshops, internship placement, and counseling </w:t>
      </w:r>
    </w:p>
    <w:p w:rsidR="00806B02" w:rsidRPr="00806B02" w:rsidRDefault="00806B02" w:rsidP="00806B02">
      <w:pPr>
        <w:pStyle w:val="BodyText"/>
        <w:numPr>
          <w:ilvl w:val="0"/>
          <w:numId w:val="2"/>
        </w:numPr>
        <w:rPr>
          <w:color w:val="002060"/>
        </w:rPr>
      </w:pPr>
      <w:r w:rsidRPr="00806B02">
        <w:rPr>
          <w:color w:val="002060"/>
        </w:rPr>
        <w:t>Provide supportive services to students inclusive of youth development, counseling, group work and parent outreach</w:t>
      </w:r>
    </w:p>
    <w:p w:rsidR="00806B02" w:rsidRPr="00806B02" w:rsidRDefault="00806B02" w:rsidP="00806B02">
      <w:pPr>
        <w:pStyle w:val="BodyText"/>
        <w:numPr>
          <w:ilvl w:val="0"/>
          <w:numId w:val="2"/>
        </w:numPr>
        <w:rPr>
          <w:color w:val="002060"/>
        </w:rPr>
      </w:pPr>
      <w:r w:rsidRPr="00806B02">
        <w:rPr>
          <w:color w:val="002060"/>
        </w:rPr>
        <w:t>Establish formal linkage agreements with a variety of agencies, colleges and organizations to enhance program effectiveness</w:t>
      </w:r>
    </w:p>
    <w:p w:rsidR="00806B02" w:rsidRPr="00806B02" w:rsidRDefault="00806B02" w:rsidP="00806B02">
      <w:pPr>
        <w:pStyle w:val="BodyText"/>
        <w:numPr>
          <w:ilvl w:val="0"/>
          <w:numId w:val="2"/>
        </w:numPr>
        <w:rPr>
          <w:color w:val="002060"/>
        </w:rPr>
      </w:pPr>
      <w:r w:rsidRPr="00806B02">
        <w:rPr>
          <w:color w:val="002060"/>
        </w:rPr>
        <w:t xml:space="preserve">Orient staff to LTW program model and approach and provide staff with training and supervision in: the principles of youth development, the skills of solution-focused counseling and advocacy strategies needed for school-based work </w:t>
      </w:r>
    </w:p>
    <w:p w:rsidR="00806B02" w:rsidRPr="00806B02" w:rsidRDefault="00806B02" w:rsidP="00806B02">
      <w:pPr>
        <w:pStyle w:val="BodyText"/>
        <w:numPr>
          <w:ilvl w:val="0"/>
          <w:numId w:val="2"/>
        </w:numPr>
        <w:rPr>
          <w:color w:val="002060"/>
        </w:rPr>
      </w:pPr>
      <w:r w:rsidRPr="00806B02">
        <w:rPr>
          <w:color w:val="002060"/>
        </w:rPr>
        <w:t xml:space="preserve">Monitor staff’s job performance to ensure the achievement of contracted milestones (internal and external) </w:t>
      </w:r>
    </w:p>
    <w:p w:rsidR="00806B02" w:rsidRPr="00806B02" w:rsidRDefault="00806B02" w:rsidP="00806B02">
      <w:pPr>
        <w:pStyle w:val="BodyText"/>
        <w:numPr>
          <w:ilvl w:val="0"/>
          <w:numId w:val="2"/>
        </w:numPr>
        <w:rPr>
          <w:color w:val="002060"/>
        </w:rPr>
      </w:pPr>
      <w:r w:rsidRPr="00806B02">
        <w:rPr>
          <w:color w:val="002060"/>
        </w:rPr>
        <w:t>Manage program budget and adhere to all NYC Mission Society organizational guidelines</w:t>
      </w:r>
    </w:p>
    <w:p w:rsidR="00806B02" w:rsidRPr="00806B02" w:rsidRDefault="00806B02" w:rsidP="00806B02">
      <w:pPr>
        <w:pStyle w:val="BodyText"/>
        <w:numPr>
          <w:ilvl w:val="0"/>
          <w:numId w:val="2"/>
        </w:numPr>
        <w:rPr>
          <w:color w:val="002060"/>
        </w:rPr>
      </w:pPr>
      <w:r w:rsidRPr="00806B02">
        <w:rPr>
          <w:color w:val="002060"/>
        </w:rPr>
        <w:t>Collaborate with the school Principal and administration to create a partnership between the Mission Society and DOE staff in order to create and maintain a positive learning culture in the school</w:t>
      </w:r>
    </w:p>
    <w:p w:rsidR="00806B02" w:rsidRPr="00806B02" w:rsidRDefault="00806B02" w:rsidP="00806B02">
      <w:pPr>
        <w:pStyle w:val="BodyText"/>
        <w:numPr>
          <w:ilvl w:val="0"/>
          <w:numId w:val="2"/>
        </w:numPr>
        <w:rPr>
          <w:color w:val="002060"/>
        </w:rPr>
      </w:pPr>
      <w:r w:rsidRPr="00806B02">
        <w:rPr>
          <w:color w:val="002060"/>
        </w:rPr>
        <w:t>Plan, facilitate and/or attend staff meetings and team meetings with appropriate DOE and agency parties</w:t>
      </w:r>
    </w:p>
    <w:p w:rsidR="00EF0EA1" w:rsidRDefault="00806B02" w:rsidP="00806B02">
      <w:pPr>
        <w:pStyle w:val="BodyText"/>
        <w:numPr>
          <w:ilvl w:val="0"/>
          <w:numId w:val="2"/>
        </w:numPr>
        <w:rPr>
          <w:color w:val="002060"/>
        </w:rPr>
      </w:pPr>
      <w:r w:rsidRPr="00806B02">
        <w:rPr>
          <w:color w:val="002060"/>
        </w:rPr>
        <w:t>Perform other duties as assigned</w:t>
      </w:r>
    </w:p>
    <w:p w:rsidR="00806B02" w:rsidRPr="00806B02" w:rsidRDefault="00806B02" w:rsidP="00806B02">
      <w:pPr>
        <w:pStyle w:val="BodyText"/>
        <w:numPr>
          <w:ilvl w:val="0"/>
          <w:numId w:val="2"/>
        </w:numPr>
        <w:rPr>
          <w:color w:val="002060"/>
        </w:rPr>
      </w:pPr>
    </w:p>
    <w:p w:rsidR="00EF0EA1" w:rsidRDefault="00575487">
      <w:pPr>
        <w:spacing w:before="1"/>
        <w:ind w:left="100"/>
        <w:rPr>
          <w:b/>
          <w:color w:val="202B55"/>
          <w:sz w:val="24"/>
        </w:rPr>
      </w:pPr>
      <w:r>
        <w:rPr>
          <w:b/>
          <w:color w:val="202B55"/>
          <w:sz w:val="24"/>
        </w:rPr>
        <w:t>Qualifications</w:t>
      </w:r>
    </w:p>
    <w:p w:rsidR="00806B02" w:rsidRPr="00806B02" w:rsidRDefault="00806B02" w:rsidP="00806B02">
      <w:pPr>
        <w:pStyle w:val="BodyText"/>
        <w:numPr>
          <w:ilvl w:val="0"/>
          <w:numId w:val="3"/>
        </w:numPr>
        <w:rPr>
          <w:color w:val="002060"/>
        </w:rPr>
      </w:pPr>
      <w:r w:rsidRPr="00806B02">
        <w:rPr>
          <w:color w:val="002060"/>
        </w:rPr>
        <w:t>Master’s degree preferred</w:t>
      </w:r>
    </w:p>
    <w:p w:rsidR="00806B02" w:rsidRPr="00806B02" w:rsidRDefault="00806B02" w:rsidP="00806B02">
      <w:pPr>
        <w:pStyle w:val="BodyText"/>
        <w:numPr>
          <w:ilvl w:val="0"/>
          <w:numId w:val="3"/>
        </w:numPr>
        <w:rPr>
          <w:color w:val="002060"/>
        </w:rPr>
      </w:pPr>
      <w:r w:rsidRPr="00806B02">
        <w:rPr>
          <w:color w:val="002060"/>
        </w:rPr>
        <w:t>At least 5 year’s experience working with adolescents</w:t>
      </w:r>
    </w:p>
    <w:p w:rsidR="00806B02" w:rsidRPr="00806B02" w:rsidRDefault="00806B02" w:rsidP="00806B02">
      <w:pPr>
        <w:pStyle w:val="BodyText"/>
        <w:numPr>
          <w:ilvl w:val="0"/>
          <w:numId w:val="3"/>
        </w:numPr>
        <w:rPr>
          <w:color w:val="002060"/>
        </w:rPr>
      </w:pPr>
      <w:r w:rsidRPr="00806B02">
        <w:rPr>
          <w:color w:val="002060"/>
        </w:rPr>
        <w:t>Knowledge of adolescent development and youth development principles</w:t>
      </w:r>
    </w:p>
    <w:p w:rsidR="00806B02" w:rsidRPr="00806B02" w:rsidRDefault="00806B02" w:rsidP="00806B02">
      <w:pPr>
        <w:pStyle w:val="BodyText"/>
        <w:numPr>
          <w:ilvl w:val="0"/>
          <w:numId w:val="3"/>
        </w:numPr>
        <w:rPr>
          <w:color w:val="002060"/>
        </w:rPr>
      </w:pPr>
      <w:r w:rsidRPr="00806B02">
        <w:rPr>
          <w:color w:val="002060"/>
        </w:rPr>
        <w:t xml:space="preserve">Proven track record in development and execution of youth, education or related human service programs </w:t>
      </w:r>
    </w:p>
    <w:p w:rsidR="00806B02" w:rsidRPr="00806B02" w:rsidRDefault="00806B02" w:rsidP="00806B02">
      <w:pPr>
        <w:pStyle w:val="BodyText"/>
        <w:numPr>
          <w:ilvl w:val="0"/>
          <w:numId w:val="3"/>
        </w:numPr>
        <w:rPr>
          <w:color w:val="002060"/>
        </w:rPr>
      </w:pPr>
      <w:r w:rsidRPr="00806B02">
        <w:rPr>
          <w:color w:val="002060"/>
        </w:rPr>
        <w:t>Experience in program administration including staff supervision and program implementation</w:t>
      </w:r>
    </w:p>
    <w:p w:rsidR="00806B02" w:rsidRPr="00806B02" w:rsidRDefault="00806B02" w:rsidP="00806B02">
      <w:pPr>
        <w:pStyle w:val="BodyText"/>
        <w:numPr>
          <w:ilvl w:val="0"/>
          <w:numId w:val="3"/>
        </w:numPr>
        <w:rPr>
          <w:color w:val="002060"/>
        </w:rPr>
      </w:pPr>
      <w:r w:rsidRPr="00806B02">
        <w:rPr>
          <w:color w:val="002060"/>
        </w:rPr>
        <w:t>Excellent interpersonal communication (written and verbal) and organizational skills</w:t>
      </w:r>
    </w:p>
    <w:p w:rsidR="00806B02" w:rsidRPr="00806B02" w:rsidRDefault="00806B02" w:rsidP="00806B02">
      <w:pPr>
        <w:pStyle w:val="BodyText"/>
        <w:numPr>
          <w:ilvl w:val="0"/>
          <w:numId w:val="3"/>
        </w:numPr>
        <w:rPr>
          <w:color w:val="002060"/>
        </w:rPr>
      </w:pPr>
      <w:r w:rsidRPr="00806B02">
        <w:rPr>
          <w:color w:val="002060"/>
        </w:rPr>
        <w:t xml:space="preserve">Ability to work collaboratively with program staff, school principal, administrators and DOE faculty </w:t>
      </w:r>
    </w:p>
    <w:p w:rsidR="00806B02" w:rsidRPr="00806B02" w:rsidRDefault="00806B02" w:rsidP="00806B02">
      <w:pPr>
        <w:pStyle w:val="BodyText"/>
        <w:numPr>
          <w:ilvl w:val="0"/>
          <w:numId w:val="3"/>
        </w:numPr>
        <w:rPr>
          <w:color w:val="002060"/>
        </w:rPr>
      </w:pPr>
      <w:r w:rsidRPr="00806B02">
        <w:rPr>
          <w:color w:val="002060"/>
        </w:rPr>
        <w:t xml:space="preserve">Bilingual English – Spanish is a plus. </w:t>
      </w:r>
    </w:p>
    <w:p w:rsidR="00806B02" w:rsidRDefault="00806B02">
      <w:pPr>
        <w:spacing w:before="1"/>
        <w:ind w:left="100"/>
        <w:rPr>
          <w:b/>
          <w:sz w:val="24"/>
        </w:rPr>
      </w:pPr>
    </w:p>
    <w:p w:rsidR="00EF0EA1" w:rsidRDefault="00EF0EA1">
      <w:pPr>
        <w:pStyle w:val="BodyText"/>
        <w:rPr>
          <w:b/>
          <w:sz w:val="15"/>
        </w:rPr>
      </w:pPr>
    </w:p>
    <w:p w:rsidR="00EF0EA1" w:rsidRDefault="00575487">
      <w:pPr>
        <w:spacing w:before="104"/>
        <w:ind w:left="100"/>
        <w:rPr>
          <w:b/>
          <w:sz w:val="24"/>
        </w:rPr>
      </w:pPr>
      <w:r>
        <w:rPr>
          <w:b/>
          <w:color w:val="202B55"/>
          <w:sz w:val="24"/>
        </w:rPr>
        <w:t>General</w:t>
      </w:r>
      <w:r>
        <w:rPr>
          <w:b/>
          <w:color w:val="202B55"/>
          <w:spacing w:val="4"/>
          <w:sz w:val="24"/>
        </w:rPr>
        <w:t xml:space="preserve"> </w:t>
      </w:r>
      <w:r>
        <w:rPr>
          <w:b/>
          <w:color w:val="202B55"/>
          <w:sz w:val="24"/>
        </w:rPr>
        <w:t>Requirements</w:t>
      </w:r>
    </w:p>
    <w:p w:rsidR="00EF0EA1" w:rsidRDefault="00575487">
      <w:pPr>
        <w:pStyle w:val="BodyText"/>
        <w:spacing w:before="81"/>
        <w:ind w:left="100"/>
      </w:pPr>
      <w:r>
        <w:rPr>
          <w:color w:val="202B55"/>
        </w:rPr>
        <w:t>Staff</w:t>
      </w:r>
      <w:r>
        <w:rPr>
          <w:color w:val="202B55"/>
          <w:spacing w:val="-16"/>
        </w:rPr>
        <w:t xml:space="preserve"> </w:t>
      </w:r>
      <w:r>
        <w:rPr>
          <w:color w:val="202B55"/>
        </w:rPr>
        <w:t>is</w:t>
      </w:r>
      <w:r>
        <w:rPr>
          <w:color w:val="202B55"/>
          <w:spacing w:val="-16"/>
        </w:rPr>
        <w:t xml:space="preserve"> </w:t>
      </w:r>
      <w:r>
        <w:rPr>
          <w:color w:val="202B55"/>
        </w:rPr>
        <w:t>expected</w:t>
      </w:r>
      <w:r>
        <w:rPr>
          <w:color w:val="202B55"/>
          <w:spacing w:val="-16"/>
        </w:rPr>
        <w:t xml:space="preserve"> </w:t>
      </w:r>
      <w:r>
        <w:rPr>
          <w:color w:val="202B55"/>
        </w:rPr>
        <w:t>to</w:t>
      </w:r>
      <w:r>
        <w:rPr>
          <w:color w:val="202B55"/>
          <w:spacing w:val="-16"/>
        </w:rPr>
        <w:t xml:space="preserve"> </w:t>
      </w:r>
      <w:r>
        <w:rPr>
          <w:color w:val="202B55"/>
        </w:rPr>
        <w:t>be</w:t>
      </w:r>
      <w:r>
        <w:rPr>
          <w:color w:val="202B55"/>
          <w:spacing w:val="-16"/>
        </w:rPr>
        <w:t xml:space="preserve"> </w:t>
      </w:r>
      <w:r>
        <w:rPr>
          <w:color w:val="202B55"/>
        </w:rPr>
        <w:t>committed</w:t>
      </w:r>
      <w:r>
        <w:rPr>
          <w:color w:val="202B55"/>
          <w:spacing w:val="-16"/>
        </w:rPr>
        <w:t xml:space="preserve"> </w:t>
      </w:r>
      <w:r>
        <w:rPr>
          <w:color w:val="202B55"/>
        </w:rPr>
        <w:t>to</w:t>
      </w:r>
      <w:r>
        <w:rPr>
          <w:color w:val="202B55"/>
          <w:spacing w:val="-16"/>
        </w:rPr>
        <w:t xml:space="preserve"> </w:t>
      </w:r>
      <w:r>
        <w:rPr>
          <w:color w:val="202B55"/>
        </w:rPr>
        <w:t>the</w:t>
      </w:r>
      <w:r>
        <w:rPr>
          <w:color w:val="202B55"/>
          <w:spacing w:val="-16"/>
        </w:rPr>
        <w:t xml:space="preserve"> </w:t>
      </w:r>
      <w:r>
        <w:rPr>
          <w:color w:val="202B55"/>
        </w:rPr>
        <w:t>mission,</w:t>
      </w:r>
      <w:r>
        <w:rPr>
          <w:color w:val="202B55"/>
          <w:spacing w:val="-16"/>
        </w:rPr>
        <w:t xml:space="preserve"> </w:t>
      </w:r>
      <w:r>
        <w:rPr>
          <w:color w:val="202B55"/>
        </w:rPr>
        <w:t>vision,</w:t>
      </w:r>
      <w:r>
        <w:rPr>
          <w:color w:val="202B55"/>
          <w:spacing w:val="-16"/>
        </w:rPr>
        <w:t xml:space="preserve"> </w:t>
      </w:r>
      <w:r>
        <w:rPr>
          <w:color w:val="202B55"/>
        </w:rPr>
        <w:t>and</w:t>
      </w:r>
      <w:r>
        <w:rPr>
          <w:color w:val="202B55"/>
          <w:spacing w:val="-16"/>
        </w:rPr>
        <w:t xml:space="preserve"> </w:t>
      </w:r>
      <w:r>
        <w:rPr>
          <w:color w:val="202B55"/>
        </w:rPr>
        <w:t>values</w:t>
      </w:r>
      <w:r>
        <w:rPr>
          <w:color w:val="202B55"/>
          <w:spacing w:val="-16"/>
        </w:rPr>
        <w:t xml:space="preserve"> </w:t>
      </w:r>
      <w:r>
        <w:rPr>
          <w:color w:val="202B55"/>
        </w:rPr>
        <w:t>of</w:t>
      </w:r>
      <w:r>
        <w:rPr>
          <w:color w:val="202B55"/>
          <w:spacing w:val="-16"/>
        </w:rPr>
        <w:t xml:space="preserve"> </w:t>
      </w:r>
      <w:r>
        <w:rPr>
          <w:color w:val="202B55"/>
        </w:rPr>
        <w:t>Mission</w:t>
      </w:r>
      <w:r>
        <w:rPr>
          <w:color w:val="202B55"/>
          <w:spacing w:val="-16"/>
        </w:rPr>
        <w:t xml:space="preserve"> </w:t>
      </w:r>
      <w:r>
        <w:rPr>
          <w:color w:val="202B55"/>
        </w:rPr>
        <w:t>Society.</w:t>
      </w:r>
    </w:p>
    <w:p w:rsidR="00EF0EA1" w:rsidRDefault="00EF0EA1">
      <w:pPr>
        <w:pStyle w:val="BodyText"/>
        <w:rPr>
          <w:sz w:val="38"/>
        </w:rPr>
      </w:pPr>
    </w:p>
    <w:p w:rsidR="00EF0EA1" w:rsidRDefault="00575487">
      <w:pPr>
        <w:ind w:left="100"/>
        <w:rPr>
          <w:b/>
          <w:sz w:val="24"/>
        </w:rPr>
      </w:pPr>
      <w:r>
        <w:rPr>
          <w:b/>
          <w:color w:val="202B55"/>
          <w:sz w:val="24"/>
        </w:rPr>
        <w:t>Salary</w:t>
      </w:r>
      <w:r>
        <w:rPr>
          <w:b/>
          <w:color w:val="202B55"/>
          <w:spacing w:val="6"/>
          <w:sz w:val="24"/>
        </w:rPr>
        <w:t xml:space="preserve"> </w:t>
      </w:r>
      <w:r>
        <w:rPr>
          <w:b/>
          <w:color w:val="202B55"/>
          <w:sz w:val="24"/>
        </w:rPr>
        <w:t>and</w:t>
      </w:r>
      <w:r>
        <w:rPr>
          <w:b/>
          <w:color w:val="202B55"/>
          <w:spacing w:val="7"/>
          <w:sz w:val="24"/>
        </w:rPr>
        <w:t xml:space="preserve"> </w:t>
      </w:r>
      <w:r>
        <w:rPr>
          <w:b/>
          <w:color w:val="202B55"/>
          <w:sz w:val="24"/>
        </w:rPr>
        <w:t>Benefits</w:t>
      </w:r>
    </w:p>
    <w:p w:rsidR="00EF0EA1" w:rsidRPr="00806B02" w:rsidRDefault="00806B02">
      <w:pPr>
        <w:pStyle w:val="BodyText"/>
        <w:rPr>
          <w:color w:val="002060"/>
        </w:rPr>
      </w:pPr>
      <w:r w:rsidRPr="00806B02">
        <w:rPr>
          <w:color w:val="002060"/>
        </w:rPr>
        <w:t>Salary range low $60’s based on experience, qualifications and fit.  Comprehensive benefits include medical, dental, life, long term disability insurance, 403(b) retirement plan with employer match, TransitChek, Employee Wellness Program, Municipal Credit Union membership, voluntary supplemental insurance options.</w:t>
      </w:r>
    </w:p>
    <w:p w:rsidR="00EF0EA1" w:rsidRDefault="00EF0EA1">
      <w:pPr>
        <w:pStyle w:val="BodyText"/>
        <w:rPr>
          <w:b/>
          <w:sz w:val="25"/>
        </w:rPr>
      </w:pPr>
    </w:p>
    <w:p w:rsidR="00EF0EA1" w:rsidRDefault="00575487">
      <w:pPr>
        <w:ind w:left="100"/>
        <w:rPr>
          <w:b/>
          <w:sz w:val="24"/>
        </w:rPr>
      </w:pPr>
      <w:r>
        <w:rPr>
          <w:b/>
          <w:color w:val="202B55"/>
          <w:w w:val="105"/>
          <w:sz w:val="24"/>
        </w:rPr>
        <w:t>Apply</w:t>
      </w:r>
    </w:p>
    <w:p w:rsidR="00575487" w:rsidRDefault="00575487" w:rsidP="00575487">
      <w:pPr>
        <w:pStyle w:val="BodyText"/>
        <w:spacing w:before="82"/>
        <w:ind w:left="100"/>
      </w:pPr>
      <w:r>
        <w:rPr>
          <w:color w:val="202B55"/>
          <w:w w:val="95"/>
        </w:rPr>
        <w:t>Interested</w:t>
      </w:r>
      <w:r>
        <w:rPr>
          <w:color w:val="202B55"/>
          <w:spacing w:val="10"/>
          <w:w w:val="95"/>
        </w:rPr>
        <w:t xml:space="preserve"> </w:t>
      </w:r>
      <w:r>
        <w:rPr>
          <w:color w:val="202B55"/>
          <w:w w:val="95"/>
        </w:rPr>
        <w:t>and</w:t>
      </w:r>
      <w:r>
        <w:rPr>
          <w:color w:val="202B55"/>
          <w:spacing w:val="11"/>
          <w:w w:val="95"/>
        </w:rPr>
        <w:t xml:space="preserve"> </w:t>
      </w:r>
      <w:r>
        <w:rPr>
          <w:color w:val="202B55"/>
          <w:w w:val="95"/>
        </w:rPr>
        <w:t>qualified</w:t>
      </w:r>
      <w:r>
        <w:rPr>
          <w:color w:val="202B55"/>
          <w:spacing w:val="10"/>
          <w:w w:val="95"/>
        </w:rPr>
        <w:t xml:space="preserve"> </w:t>
      </w:r>
      <w:r>
        <w:rPr>
          <w:color w:val="202B55"/>
          <w:w w:val="95"/>
        </w:rPr>
        <w:t>individuals</w:t>
      </w:r>
      <w:r>
        <w:rPr>
          <w:color w:val="202B55"/>
          <w:spacing w:val="11"/>
          <w:w w:val="95"/>
        </w:rPr>
        <w:t xml:space="preserve"> </w:t>
      </w:r>
      <w:r>
        <w:rPr>
          <w:color w:val="202B55"/>
          <w:w w:val="95"/>
        </w:rPr>
        <w:t>should</w:t>
      </w:r>
      <w:r>
        <w:rPr>
          <w:color w:val="202B55"/>
          <w:spacing w:val="11"/>
          <w:w w:val="95"/>
        </w:rPr>
        <w:t xml:space="preserve"> </w:t>
      </w:r>
      <w:r>
        <w:rPr>
          <w:color w:val="202B55"/>
          <w:w w:val="95"/>
        </w:rPr>
        <w:t>forward</w:t>
      </w:r>
      <w:r>
        <w:rPr>
          <w:color w:val="202B55"/>
          <w:spacing w:val="10"/>
          <w:w w:val="95"/>
        </w:rPr>
        <w:t xml:space="preserve"> </w:t>
      </w:r>
      <w:r>
        <w:rPr>
          <w:color w:val="202B55"/>
          <w:w w:val="95"/>
        </w:rPr>
        <w:t>their</w:t>
      </w:r>
      <w:r>
        <w:rPr>
          <w:color w:val="202B55"/>
          <w:spacing w:val="11"/>
          <w:w w:val="95"/>
        </w:rPr>
        <w:t xml:space="preserve"> </w:t>
      </w:r>
      <w:r>
        <w:rPr>
          <w:color w:val="202B55"/>
          <w:w w:val="95"/>
        </w:rPr>
        <w:t>resumes</w:t>
      </w:r>
      <w:r>
        <w:rPr>
          <w:color w:val="202B55"/>
          <w:spacing w:val="10"/>
          <w:w w:val="95"/>
        </w:rPr>
        <w:t xml:space="preserve"> </w:t>
      </w:r>
      <w:r>
        <w:rPr>
          <w:color w:val="202B55"/>
          <w:w w:val="95"/>
        </w:rPr>
        <w:t>with</w:t>
      </w:r>
      <w:r>
        <w:rPr>
          <w:color w:val="202B55"/>
          <w:spacing w:val="11"/>
          <w:w w:val="95"/>
        </w:rPr>
        <w:t xml:space="preserve"> </w:t>
      </w:r>
      <w:r>
        <w:rPr>
          <w:color w:val="202B55"/>
          <w:w w:val="95"/>
        </w:rPr>
        <w:t>cover</w:t>
      </w:r>
      <w:r>
        <w:rPr>
          <w:color w:val="202B55"/>
          <w:spacing w:val="11"/>
          <w:w w:val="95"/>
        </w:rPr>
        <w:t xml:space="preserve"> </w:t>
      </w:r>
      <w:r>
        <w:rPr>
          <w:color w:val="202B55"/>
          <w:w w:val="95"/>
        </w:rPr>
        <w:t>letter</w:t>
      </w:r>
      <w:r>
        <w:rPr>
          <w:color w:val="202B55"/>
          <w:spacing w:val="10"/>
          <w:w w:val="95"/>
        </w:rPr>
        <w:t xml:space="preserve"> </w:t>
      </w:r>
      <w:r>
        <w:rPr>
          <w:color w:val="202B55"/>
          <w:w w:val="95"/>
        </w:rPr>
        <w:t>to:</w:t>
      </w:r>
      <w:r w:rsidR="00806B02">
        <w:rPr>
          <w:color w:val="202B55"/>
          <w:w w:val="95"/>
        </w:rPr>
        <w:t xml:space="preserve"> </w:t>
      </w:r>
      <w:hyperlink r:id="rId7" w:history="1">
        <w:r w:rsidR="00806B02" w:rsidRPr="002925A6">
          <w:rPr>
            <w:rStyle w:val="Hyperlink"/>
            <w:w w:val="95"/>
          </w:rPr>
          <w:t>HR@missionsociety.org</w:t>
        </w:r>
      </w:hyperlink>
      <w:r w:rsidR="00806B02">
        <w:rPr>
          <w:color w:val="202B55"/>
          <w:w w:val="95"/>
        </w:rPr>
        <w:t xml:space="preserve">. RE: </w:t>
      </w:r>
      <w:r>
        <w:rPr>
          <w:color w:val="202B55"/>
          <w:w w:val="95"/>
        </w:rPr>
        <w:t xml:space="preserve">Washington Irving YABC Program Director. </w:t>
      </w:r>
    </w:p>
    <w:p w:rsidR="00575487" w:rsidRDefault="00575487" w:rsidP="00575487">
      <w:pPr>
        <w:pStyle w:val="BodyText"/>
        <w:spacing w:before="82"/>
        <w:ind w:left="100"/>
      </w:pPr>
    </w:p>
    <w:p w:rsidR="00575487" w:rsidRPr="00575487" w:rsidRDefault="00575487" w:rsidP="00575487">
      <w:pPr>
        <w:pStyle w:val="BodyText"/>
        <w:spacing w:before="82"/>
        <w:ind w:left="100"/>
        <w:rPr>
          <w:color w:val="002060"/>
        </w:rPr>
      </w:pPr>
      <w:r w:rsidRPr="00575487">
        <w:rPr>
          <w:color w:val="002060"/>
        </w:rPr>
        <w:t>Visit our website at www.missionsociety.org</w:t>
      </w:r>
    </w:p>
    <w:p w:rsidR="00EF0EA1" w:rsidRDefault="00EF0EA1">
      <w:pPr>
        <w:pStyle w:val="BodyText"/>
        <w:rPr>
          <w:sz w:val="25"/>
        </w:rPr>
      </w:pPr>
    </w:p>
    <w:p w:rsidR="00EF0EA1" w:rsidRDefault="00575487">
      <w:pPr>
        <w:pStyle w:val="BodyText"/>
        <w:spacing w:line="309" w:lineRule="auto"/>
        <w:ind w:left="100" w:right="466"/>
      </w:pPr>
      <w:r>
        <w:rPr>
          <w:color w:val="202B55"/>
        </w:rPr>
        <w:t>Note:</w:t>
      </w:r>
      <w:r>
        <w:rPr>
          <w:color w:val="202B55"/>
          <w:spacing w:val="-17"/>
        </w:rPr>
        <w:t xml:space="preserve"> </w:t>
      </w:r>
      <w:r>
        <w:rPr>
          <w:color w:val="202B55"/>
        </w:rPr>
        <w:t>We</w:t>
      </w:r>
      <w:r>
        <w:rPr>
          <w:color w:val="202B55"/>
          <w:spacing w:val="-17"/>
        </w:rPr>
        <w:t xml:space="preserve"> </w:t>
      </w:r>
      <w:r>
        <w:rPr>
          <w:color w:val="202B55"/>
        </w:rPr>
        <w:t>are</w:t>
      </w:r>
      <w:r>
        <w:rPr>
          <w:color w:val="202B55"/>
          <w:spacing w:val="-17"/>
        </w:rPr>
        <w:t xml:space="preserve"> </w:t>
      </w:r>
      <w:r>
        <w:rPr>
          <w:color w:val="202B55"/>
        </w:rPr>
        <w:t>unable</w:t>
      </w:r>
      <w:r>
        <w:rPr>
          <w:color w:val="202B55"/>
          <w:spacing w:val="-17"/>
        </w:rPr>
        <w:t xml:space="preserve"> </w:t>
      </w:r>
      <w:r>
        <w:rPr>
          <w:color w:val="202B55"/>
        </w:rPr>
        <w:t>to</w:t>
      </w:r>
      <w:r>
        <w:rPr>
          <w:color w:val="202B55"/>
          <w:spacing w:val="-16"/>
        </w:rPr>
        <w:t xml:space="preserve"> </w:t>
      </w:r>
      <w:r>
        <w:rPr>
          <w:color w:val="202B55"/>
        </w:rPr>
        <w:t>accept</w:t>
      </w:r>
      <w:r>
        <w:rPr>
          <w:color w:val="202B55"/>
          <w:spacing w:val="-17"/>
        </w:rPr>
        <w:t xml:space="preserve"> </w:t>
      </w:r>
      <w:r>
        <w:rPr>
          <w:color w:val="202B55"/>
        </w:rPr>
        <w:t>phone</w:t>
      </w:r>
      <w:r>
        <w:rPr>
          <w:color w:val="202B55"/>
          <w:spacing w:val="-17"/>
        </w:rPr>
        <w:t xml:space="preserve"> </w:t>
      </w:r>
      <w:r>
        <w:rPr>
          <w:color w:val="202B55"/>
        </w:rPr>
        <w:t>calls.</w:t>
      </w:r>
      <w:r>
        <w:rPr>
          <w:color w:val="202B55"/>
          <w:spacing w:val="-17"/>
        </w:rPr>
        <w:t xml:space="preserve"> </w:t>
      </w:r>
      <w:r>
        <w:rPr>
          <w:color w:val="202B55"/>
        </w:rPr>
        <w:t>Applicants</w:t>
      </w:r>
      <w:r>
        <w:rPr>
          <w:color w:val="202B55"/>
          <w:spacing w:val="-16"/>
        </w:rPr>
        <w:t xml:space="preserve"> </w:t>
      </w:r>
      <w:r>
        <w:rPr>
          <w:color w:val="202B55"/>
        </w:rPr>
        <w:t>must</w:t>
      </w:r>
      <w:r>
        <w:rPr>
          <w:color w:val="202B55"/>
          <w:spacing w:val="-17"/>
        </w:rPr>
        <w:t xml:space="preserve"> </w:t>
      </w:r>
      <w:r>
        <w:rPr>
          <w:color w:val="202B55"/>
        </w:rPr>
        <w:t>meet</w:t>
      </w:r>
      <w:r>
        <w:rPr>
          <w:color w:val="202B55"/>
          <w:spacing w:val="-17"/>
        </w:rPr>
        <w:t xml:space="preserve"> </w:t>
      </w:r>
      <w:r>
        <w:rPr>
          <w:color w:val="202B55"/>
        </w:rPr>
        <w:t>qualifications</w:t>
      </w:r>
      <w:r>
        <w:rPr>
          <w:color w:val="202B55"/>
          <w:spacing w:val="-17"/>
        </w:rPr>
        <w:t xml:space="preserve"> </w:t>
      </w:r>
      <w:r>
        <w:rPr>
          <w:color w:val="202B55"/>
        </w:rPr>
        <w:t>stated</w:t>
      </w:r>
      <w:r>
        <w:rPr>
          <w:color w:val="202B55"/>
          <w:spacing w:val="-16"/>
        </w:rPr>
        <w:t xml:space="preserve"> </w:t>
      </w:r>
      <w:r>
        <w:rPr>
          <w:color w:val="202B55"/>
        </w:rPr>
        <w:t>above.</w:t>
      </w:r>
      <w:r>
        <w:rPr>
          <w:color w:val="202B55"/>
          <w:spacing w:val="-70"/>
        </w:rPr>
        <w:t xml:space="preserve"> </w:t>
      </w:r>
      <w:r>
        <w:rPr>
          <w:color w:val="202B55"/>
        </w:rPr>
        <w:t>Only</w:t>
      </w:r>
      <w:r>
        <w:rPr>
          <w:color w:val="202B55"/>
          <w:spacing w:val="-13"/>
        </w:rPr>
        <w:t xml:space="preserve"> </w:t>
      </w:r>
      <w:r>
        <w:rPr>
          <w:color w:val="202B55"/>
        </w:rPr>
        <w:t>applicants</w:t>
      </w:r>
      <w:r>
        <w:rPr>
          <w:color w:val="202B55"/>
          <w:spacing w:val="-13"/>
        </w:rPr>
        <w:t xml:space="preserve"> </w:t>
      </w:r>
      <w:r>
        <w:rPr>
          <w:color w:val="202B55"/>
        </w:rPr>
        <w:t>selected</w:t>
      </w:r>
      <w:r>
        <w:rPr>
          <w:color w:val="202B55"/>
          <w:spacing w:val="-12"/>
        </w:rPr>
        <w:t xml:space="preserve"> </w:t>
      </w:r>
      <w:r>
        <w:rPr>
          <w:color w:val="202B55"/>
        </w:rPr>
        <w:t>for</w:t>
      </w:r>
      <w:r>
        <w:rPr>
          <w:color w:val="202B55"/>
          <w:spacing w:val="-13"/>
        </w:rPr>
        <w:t xml:space="preserve"> </w:t>
      </w:r>
      <w:r>
        <w:rPr>
          <w:color w:val="202B55"/>
        </w:rPr>
        <w:t>further</w:t>
      </w:r>
      <w:r>
        <w:rPr>
          <w:color w:val="202B55"/>
          <w:spacing w:val="-12"/>
        </w:rPr>
        <w:t xml:space="preserve"> </w:t>
      </w:r>
      <w:r>
        <w:rPr>
          <w:color w:val="202B55"/>
        </w:rPr>
        <w:t>consideration</w:t>
      </w:r>
      <w:r>
        <w:rPr>
          <w:color w:val="202B55"/>
          <w:spacing w:val="-13"/>
        </w:rPr>
        <w:t xml:space="preserve"> </w:t>
      </w:r>
      <w:r>
        <w:rPr>
          <w:color w:val="202B55"/>
        </w:rPr>
        <w:t>will</w:t>
      </w:r>
      <w:r>
        <w:rPr>
          <w:color w:val="202B55"/>
          <w:spacing w:val="-12"/>
        </w:rPr>
        <w:t xml:space="preserve"> </w:t>
      </w:r>
      <w:r>
        <w:rPr>
          <w:color w:val="202B55"/>
        </w:rPr>
        <w:t>be</w:t>
      </w:r>
      <w:r>
        <w:rPr>
          <w:color w:val="202B55"/>
          <w:spacing w:val="-13"/>
        </w:rPr>
        <w:t xml:space="preserve"> </w:t>
      </w:r>
      <w:r>
        <w:rPr>
          <w:color w:val="202B55"/>
        </w:rPr>
        <w:t>contacted.</w:t>
      </w:r>
    </w:p>
    <w:p w:rsidR="00EF0EA1" w:rsidRDefault="00EF0EA1">
      <w:pPr>
        <w:pStyle w:val="BodyText"/>
        <w:rPr>
          <w:sz w:val="28"/>
        </w:rPr>
      </w:pPr>
    </w:p>
    <w:p w:rsidR="00EF0EA1" w:rsidRDefault="00575487">
      <w:pPr>
        <w:spacing w:before="228" w:line="280" w:lineRule="auto"/>
        <w:ind w:left="100" w:right="382"/>
        <w:rPr>
          <w:rFonts w:ascii="Calibri"/>
          <w:i/>
        </w:rPr>
      </w:pPr>
      <w:r>
        <w:rPr>
          <w:i/>
          <w:color w:val="202B55"/>
          <w:w w:val="95"/>
        </w:rPr>
        <w:t>Mission</w:t>
      </w:r>
      <w:r>
        <w:rPr>
          <w:i/>
          <w:color w:val="202B55"/>
          <w:spacing w:val="5"/>
          <w:w w:val="95"/>
        </w:rPr>
        <w:t xml:space="preserve"> </w:t>
      </w:r>
      <w:r>
        <w:rPr>
          <w:i/>
          <w:color w:val="202B55"/>
          <w:w w:val="95"/>
        </w:rPr>
        <w:t>Society</w:t>
      </w:r>
      <w:r>
        <w:rPr>
          <w:i/>
          <w:color w:val="202B55"/>
          <w:spacing w:val="6"/>
          <w:w w:val="95"/>
        </w:rPr>
        <w:t xml:space="preserve"> </w:t>
      </w:r>
      <w:r>
        <w:rPr>
          <w:i/>
          <w:color w:val="202B55"/>
          <w:w w:val="95"/>
        </w:rPr>
        <w:t>of</w:t>
      </w:r>
      <w:r>
        <w:rPr>
          <w:i/>
          <w:color w:val="202B55"/>
          <w:spacing w:val="5"/>
          <w:w w:val="95"/>
        </w:rPr>
        <w:t xml:space="preserve"> </w:t>
      </w:r>
      <w:r>
        <w:rPr>
          <w:i/>
          <w:color w:val="202B55"/>
          <w:w w:val="95"/>
        </w:rPr>
        <w:t>New</w:t>
      </w:r>
      <w:r>
        <w:rPr>
          <w:i/>
          <w:color w:val="202B55"/>
          <w:spacing w:val="6"/>
          <w:w w:val="95"/>
        </w:rPr>
        <w:t xml:space="preserve"> </w:t>
      </w:r>
      <w:r>
        <w:rPr>
          <w:i/>
          <w:color w:val="202B55"/>
          <w:w w:val="95"/>
        </w:rPr>
        <w:t>York</w:t>
      </w:r>
      <w:r>
        <w:rPr>
          <w:i/>
          <w:color w:val="202B55"/>
          <w:spacing w:val="5"/>
          <w:w w:val="95"/>
        </w:rPr>
        <w:t xml:space="preserve"> </w:t>
      </w:r>
      <w:r>
        <w:rPr>
          <w:i/>
          <w:color w:val="202B55"/>
          <w:w w:val="95"/>
        </w:rPr>
        <w:t>City</w:t>
      </w:r>
      <w:r>
        <w:rPr>
          <w:i/>
          <w:color w:val="202B55"/>
          <w:spacing w:val="6"/>
          <w:w w:val="95"/>
        </w:rPr>
        <w:t xml:space="preserve"> </w:t>
      </w:r>
      <w:r>
        <w:rPr>
          <w:i/>
          <w:color w:val="202B55"/>
          <w:w w:val="95"/>
        </w:rPr>
        <w:t>is</w:t>
      </w:r>
      <w:r>
        <w:rPr>
          <w:i/>
          <w:color w:val="202B55"/>
          <w:spacing w:val="5"/>
          <w:w w:val="95"/>
        </w:rPr>
        <w:t xml:space="preserve"> </w:t>
      </w:r>
      <w:r>
        <w:rPr>
          <w:i/>
          <w:color w:val="202B55"/>
          <w:w w:val="95"/>
        </w:rPr>
        <w:t>an</w:t>
      </w:r>
      <w:r>
        <w:rPr>
          <w:i/>
          <w:color w:val="202B55"/>
          <w:spacing w:val="6"/>
          <w:w w:val="95"/>
        </w:rPr>
        <w:t xml:space="preserve"> </w:t>
      </w:r>
      <w:r>
        <w:rPr>
          <w:i/>
          <w:color w:val="202B55"/>
          <w:w w:val="95"/>
        </w:rPr>
        <w:t>equal</w:t>
      </w:r>
      <w:r>
        <w:rPr>
          <w:i/>
          <w:color w:val="202B55"/>
          <w:spacing w:val="5"/>
          <w:w w:val="95"/>
        </w:rPr>
        <w:t xml:space="preserve"> </w:t>
      </w:r>
      <w:r>
        <w:rPr>
          <w:i/>
          <w:color w:val="202B55"/>
          <w:w w:val="95"/>
        </w:rPr>
        <w:t>opportunity</w:t>
      </w:r>
      <w:r>
        <w:rPr>
          <w:i/>
          <w:color w:val="202B55"/>
          <w:spacing w:val="6"/>
          <w:w w:val="95"/>
        </w:rPr>
        <w:t xml:space="preserve"> </w:t>
      </w:r>
      <w:r>
        <w:rPr>
          <w:i/>
          <w:color w:val="202B55"/>
          <w:w w:val="95"/>
        </w:rPr>
        <w:t>and</w:t>
      </w:r>
      <w:r>
        <w:rPr>
          <w:i/>
          <w:color w:val="202B55"/>
          <w:spacing w:val="5"/>
          <w:w w:val="95"/>
        </w:rPr>
        <w:t xml:space="preserve"> </w:t>
      </w:r>
      <w:r>
        <w:rPr>
          <w:i/>
          <w:color w:val="202B55"/>
          <w:w w:val="95"/>
        </w:rPr>
        <w:t>affirmative</w:t>
      </w:r>
      <w:r>
        <w:rPr>
          <w:i/>
          <w:color w:val="202B55"/>
          <w:spacing w:val="6"/>
          <w:w w:val="95"/>
        </w:rPr>
        <w:t xml:space="preserve"> </w:t>
      </w:r>
      <w:r>
        <w:rPr>
          <w:i/>
          <w:color w:val="202B55"/>
          <w:w w:val="95"/>
        </w:rPr>
        <w:t>action</w:t>
      </w:r>
      <w:r>
        <w:rPr>
          <w:i/>
          <w:color w:val="202B55"/>
          <w:spacing w:val="5"/>
          <w:w w:val="95"/>
        </w:rPr>
        <w:t xml:space="preserve"> </w:t>
      </w:r>
      <w:r>
        <w:rPr>
          <w:i/>
          <w:color w:val="202B55"/>
          <w:w w:val="95"/>
        </w:rPr>
        <w:t>employer.</w:t>
      </w:r>
      <w:r>
        <w:rPr>
          <w:i/>
          <w:color w:val="202B55"/>
          <w:spacing w:val="6"/>
          <w:w w:val="95"/>
        </w:rPr>
        <w:t xml:space="preserve"> </w:t>
      </w:r>
      <w:r>
        <w:rPr>
          <w:i/>
          <w:color w:val="202B55"/>
          <w:w w:val="95"/>
        </w:rPr>
        <w:t>Qualified</w:t>
      </w:r>
      <w:r>
        <w:rPr>
          <w:i/>
          <w:color w:val="202B55"/>
          <w:spacing w:val="1"/>
          <w:w w:val="95"/>
        </w:rPr>
        <w:t xml:space="preserve"> </w:t>
      </w:r>
      <w:r>
        <w:rPr>
          <w:i/>
          <w:color w:val="202B55"/>
          <w:w w:val="95"/>
        </w:rPr>
        <w:lastRenderedPageBreak/>
        <w:t>applicants</w:t>
      </w:r>
      <w:r>
        <w:rPr>
          <w:i/>
          <w:color w:val="202B55"/>
          <w:spacing w:val="-3"/>
          <w:w w:val="95"/>
        </w:rPr>
        <w:t xml:space="preserve"> </w:t>
      </w:r>
      <w:r>
        <w:rPr>
          <w:i/>
          <w:color w:val="202B55"/>
          <w:w w:val="95"/>
        </w:rPr>
        <w:t>will</w:t>
      </w:r>
      <w:r>
        <w:rPr>
          <w:i/>
          <w:color w:val="202B55"/>
          <w:spacing w:val="-3"/>
          <w:w w:val="95"/>
        </w:rPr>
        <w:t xml:space="preserve"> </w:t>
      </w:r>
      <w:r>
        <w:rPr>
          <w:i/>
          <w:color w:val="202B55"/>
          <w:w w:val="95"/>
        </w:rPr>
        <w:t>receive</w:t>
      </w:r>
      <w:r>
        <w:rPr>
          <w:i/>
          <w:color w:val="202B55"/>
          <w:spacing w:val="-3"/>
          <w:w w:val="95"/>
        </w:rPr>
        <w:t xml:space="preserve"> </w:t>
      </w:r>
      <w:r>
        <w:rPr>
          <w:i/>
          <w:color w:val="202B55"/>
          <w:w w:val="95"/>
        </w:rPr>
        <w:t>consideration</w:t>
      </w:r>
      <w:r>
        <w:rPr>
          <w:i/>
          <w:color w:val="202B55"/>
          <w:spacing w:val="-3"/>
          <w:w w:val="95"/>
        </w:rPr>
        <w:t xml:space="preserve"> </w:t>
      </w:r>
      <w:r>
        <w:rPr>
          <w:i/>
          <w:color w:val="202B55"/>
          <w:w w:val="95"/>
        </w:rPr>
        <w:t>without</w:t>
      </w:r>
      <w:r>
        <w:rPr>
          <w:i/>
          <w:color w:val="202B55"/>
          <w:spacing w:val="-3"/>
          <w:w w:val="95"/>
        </w:rPr>
        <w:t xml:space="preserve"> </w:t>
      </w:r>
      <w:r>
        <w:rPr>
          <w:i/>
          <w:color w:val="202B55"/>
          <w:w w:val="95"/>
        </w:rPr>
        <w:t>regard</w:t>
      </w:r>
      <w:r>
        <w:rPr>
          <w:i/>
          <w:color w:val="202B55"/>
          <w:spacing w:val="-3"/>
          <w:w w:val="95"/>
        </w:rPr>
        <w:t xml:space="preserve"> </w:t>
      </w:r>
      <w:r>
        <w:rPr>
          <w:i/>
          <w:color w:val="202B55"/>
          <w:w w:val="95"/>
        </w:rPr>
        <w:t>to</w:t>
      </w:r>
      <w:r>
        <w:rPr>
          <w:i/>
          <w:color w:val="202B55"/>
          <w:spacing w:val="-3"/>
          <w:w w:val="95"/>
        </w:rPr>
        <w:t xml:space="preserve"> </w:t>
      </w:r>
      <w:r>
        <w:rPr>
          <w:i/>
          <w:color w:val="202B55"/>
          <w:w w:val="95"/>
        </w:rPr>
        <w:t>their</w:t>
      </w:r>
      <w:r>
        <w:rPr>
          <w:i/>
          <w:color w:val="202B55"/>
          <w:spacing w:val="-3"/>
          <w:w w:val="95"/>
        </w:rPr>
        <w:t xml:space="preserve"> </w:t>
      </w:r>
      <w:r>
        <w:rPr>
          <w:i/>
          <w:color w:val="202B55"/>
          <w:w w:val="95"/>
        </w:rPr>
        <w:t>race,</w:t>
      </w:r>
      <w:r>
        <w:rPr>
          <w:i/>
          <w:color w:val="202B55"/>
          <w:spacing w:val="-3"/>
          <w:w w:val="95"/>
        </w:rPr>
        <w:t xml:space="preserve"> </w:t>
      </w:r>
      <w:r>
        <w:rPr>
          <w:i/>
          <w:color w:val="202B55"/>
          <w:w w:val="95"/>
        </w:rPr>
        <w:t>color,</w:t>
      </w:r>
      <w:r>
        <w:rPr>
          <w:i/>
          <w:color w:val="202B55"/>
          <w:spacing w:val="-3"/>
          <w:w w:val="95"/>
        </w:rPr>
        <w:t xml:space="preserve"> </w:t>
      </w:r>
      <w:r>
        <w:rPr>
          <w:i/>
          <w:color w:val="202B55"/>
          <w:w w:val="95"/>
        </w:rPr>
        <w:t>religion,</w:t>
      </w:r>
      <w:r>
        <w:rPr>
          <w:i/>
          <w:color w:val="202B55"/>
          <w:spacing w:val="-3"/>
          <w:w w:val="95"/>
        </w:rPr>
        <w:t xml:space="preserve"> </w:t>
      </w:r>
      <w:r>
        <w:rPr>
          <w:i/>
          <w:color w:val="202B55"/>
          <w:w w:val="95"/>
        </w:rPr>
        <w:t>sex,</w:t>
      </w:r>
      <w:r>
        <w:rPr>
          <w:i/>
          <w:color w:val="202B55"/>
          <w:spacing w:val="-3"/>
          <w:w w:val="95"/>
        </w:rPr>
        <w:t xml:space="preserve"> </w:t>
      </w:r>
      <w:r>
        <w:rPr>
          <w:i/>
          <w:color w:val="202B55"/>
          <w:w w:val="95"/>
        </w:rPr>
        <w:t>sexual</w:t>
      </w:r>
      <w:r>
        <w:rPr>
          <w:i/>
          <w:color w:val="202B55"/>
          <w:spacing w:val="-2"/>
          <w:w w:val="95"/>
        </w:rPr>
        <w:t xml:space="preserve"> </w:t>
      </w:r>
      <w:r>
        <w:rPr>
          <w:i/>
          <w:color w:val="202B55"/>
          <w:w w:val="95"/>
        </w:rPr>
        <w:t>orientation,</w:t>
      </w:r>
      <w:r>
        <w:rPr>
          <w:i/>
          <w:color w:val="202B55"/>
          <w:spacing w:val="-60"/>
          <w:w w:val="95"/>
        </w:rPr>
        <w:t xml:space="preserve"> </w:t>
      </w:r>
      <w:r>
        <w:rPr>
          <w:i/>
          <w:color w:val="202B55"/>
        </w:rPr>
        <w:t>gender</w:t>
      </w:r>
      <w:r>
        <w:rPr>
          <w:i/>
          <w:color w:val="202B55"/>
          <w:spacing w:val="-15"/>
        </w:rPr>
        <w:t xml:space="preserve"> </w:t>
      </w:r>
      <w:r>
        <w:rPr>
          <w:i/>
          <w:color w:val="202B55"/>
        </w:rPr>
        <w:t>identity,</w:t>
      </w:r>
      <w:r>
        <w:rPr>
          <w:i/>
          <w:color w:val="202B55"/>
          <w:spacing w:val="-15"/>
        </w:rPr>
        <w:t xml:space="preserve"> </w:t>
      </w:r>
      <w:r>
        <w:rPr>
          <w:i/>
          <w:color w:val="202B55"/>
        </w:rPr>
        <w:t>national</w:t>
      </w:r>
      <w:r>
        <w:rPr>
          <w:i/>
          <w:color w:val="202B55"/>
          <w:spacing w:val="-15"/>
        </w:rPr>
        <w:t xml:space="preserve"> </w:t>
      </w:r>
      <w:r>
        <w:rPr>
          <w:i/>
          <w:color w:val="202B55"/>
        </w:rPr>
        <w:t>origin,</w:t>
      </w:r>
      <w:r>
        <w:rPr>
          <w:i/>
          <w:color w:val="202B55"/>
          <w:spacing w:val="-14"/>
        </w:rPr>
        <w:t xml:space="preserve"> </w:t>
      </w:r>
      <w:r>
        <w:rPr>
          <w:i/>
          <w:color w:val="202B55"/>
        </w:rPr>
        <w:t>disability,</w:t>
      </w:r>
      <w:r>
        <w:rPr>
          <w:i/>
          <w:color w:val="202B55"/>
          <w:spacing w:val="-15"/>
        </w:rPr>
        <w:t xml:space="preserve"> </w:t>
      </w:r>
      <w:r>
        <w:rPr>
          <w:i/>
          <w:color w:val="202B55"/>
        </w:rPr>
        <w:t>or</w:t>
      </w:r>
      <w:r>
        <w:rPr>
          <w:i/>
          <w:color w:val="202B55"/>
          <w:spacing w:val="-15"/>
        </w:rPr>
        <w:t xml:space="preserve"> </w:t>
      </w:r>
      <w:r>
        <w:rPr>
          <w:i/>
          <w:color w:val="202B55"/>
        </w:rPr>
        <w:t>status</w:t>
      </w:r>
      <w:r>
        <w:rPr>
          <w:i/>
          <w:color w:val="202B55"/>
          <w:spacing w:val="-14"/>
        </w:rPr>
        <w:t xml:space="preserve"> </w:t>
      </w:r>
      <w:r>
        <w:rPr>
          <w:i/>
          <w:color w:val="202B55"/>
        </w:rPr>
        <w:t>as</w:t>
      </w:r>
      <w:r>
        <w:rPr>
          <w:i/>
          <w:color w:val="202B55"/>
          <w:spacing w:val="-15"/>
        </w:rPr>
        <w:t xml:space="preserve"> </w:t>
      </w:r>
      <w:r>
        <w:rPr>
          <w:i/>
          <w:color w:val="202B55"/>
        </w:rPr>
        <w:t>a</w:t>
      </w:r>
      <w:r>
        <w:rPr>
          <w:i/>
          <w:color w:val="202B55"/>
          <w:spacing w:val="-15"/>
        </w:rPr>
        <w:t xml:space="preserve"> </w:t>
      </w:r>
      <w:r>
        <w:rPr>
          <w:i/>
          <w:color w:val="202B55"/>
        </w:rPr>
        <w:t>protected</w:t>
      </w:r>
      <w:r>
        <w:rPr>
          <w:i/>
          <w:color w:val="202B55"/>
          <w:spacing w:val="-14"/>
        </w:rPr>
        <w:t xml:space="preserve"> </w:t>
      </w:r>
      <w:r>
        <w:rPr>
          <w:i/>
          <w:color w:val="202B55"/>
        </w:rPr>
        <w:t>veteran</w:t>
      </w:r>
      <w:r>
        <w:rPr>
          <w:rFonts w:ascii="Calibri"/>
          <w:i/>
          <w:color w:val="202B55"/>
        </w:rPr>
        <w:t>.</w:t>
      </w:r>
    </w:p>
    <w:sectPr w:rsidR="00EF0EA1">
      <w:headerReference w:type="default" r:id="rId8"/>
      <w:footerReference w:type="default" r:id="rId9"/>
      <w:pgSz w:w="12240" w:h="15840"/>
      <w:pgMar w:top="1560" w:right="1080" w:bottom="1420" w:left="620" w:header="760" w:footer="1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75487">
      <w:r>
        <w:separator/>
      </w:r>
    </w:p>
  </w:endnote>
  <w:endnote w:type="continuationSeparator" w:id="0">
    <w:p w:rsidR="00000000" w:rsidRDefault="0057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EA1" w:rsidRDefault="00575487">
    <w:pPr>
      <w:pStyle w:val="BodyText"/>
      <w:spacing w:line="14" w:lineRule="auto"/>
      <w:rPr>
        <w:sz w:val="20"/>
      </w:rPr>
    </w:pPr>
    <w:r>
      <w:rPr>
        <w:noProof/>
      </w:rPr>
      <mc:AlternateContent>
        <mc:Choice Requires="wps">
          <w:drawing>
            <wp:anchor distT="0" distB="0" distL="114300" distR="114300" simplePos="0" relativeHeight="487518720" behindDoc="1" locked="0" layoutInCell="1" allowOverlap="1">
              <wp:simplePos x="0" y="0"/>
              <wp:positionH relativeFrom="page">
                <wp:posOffset>0</wp:posOffset>
              </wp:positionH>
              <wp:positionV relativeFrom="page">
                <wp:posOffset>9098280</wp:posOffset>
              </wp:positionV>
              <wp:extent cx="7772400" cy="96012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60120"/>
                      </a:xfrm>
                      <a:prstGeom prst="rect">
                        <a:avLst/>
                      </a:prstGeom>
                      <a:solidFill>
                        <a:srgbClr val="BCBDDC">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3DAAA" id="docshape5" o:spid="_x0000_s1026" style="position:absolute;margin-left:0;margin-top:716.4pt;width:612pt;height:75.6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" fillcolor="#bcbddc" stroked="f">
              <v:fill opacity="32896f"/>
              <w10:wrap anchorx="page" anchory="page"/>
            </v:rect>
          </w:pict>
        </mc:Fallback>
      </mc:AlternateContent>
    </w:r>
    <w:r>
      <w:rPr>
        <w:noProof/>
      </w:rPr>
      <mc:AlternateContent>
        <mc:Choice Requires="wps">
          <w:drawing>
            <wp:anchor distT="0" distB="0" distL="114300" distR="114300" simplePos="0" relativeHeight="487519232" behindDoc="1" locked="0" layoutInCell="1" allowOverlap="1">
              <wp:simplePos x="0" y="0"/>
              <wp:positionH relativeFrom="page">
                <wp:posOffset>444500</wp:posOffset>
              </wp:positionH>
              <wp:positionV relativeFrom="page">
                <wp:posOffset>9368790</wp:posOffset>
              </wp:positionV>
              <wp:extent cx="1336675" cy="38735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EA1" w:rsidRDefault="00575487">
                          <w:pPr>
                            <w:pStyle w:val="BodyText"/>
                            <w:spacing w:line="271" w:lineRule="auto"/>
                            <w:ind w:left="20"/>
                            <w:rPr>
                              <w:rFonts w:ascii="Arial"/>
                            </w:rPr>
                          </w:pPr>
                          <w:r>
                            <w:rPr>
                              <w:rFonts w:ascii="Arial"/>
                              <w:color w:val="272D51"/>
                              <w:w w:val="90"/>
                            </w:rPr>
                            <w:t>646</w:t>
                          </w:r>
                          <w:r>
                            <w:rPr>
                              <w:rFonts w:ascii="Arial"/>
                              <w:color w:val="272D51"/>
                              <w:spacing w:val="4"/>
                              <w:w w:val="90"/>
                            </w:rPr>
                            <w:t xml:space="preserve"> </w:t>
                          </w:r>
                          <w:r>
                            <w:rPr>
                              <w:rFonts w:ascii="Arial"/>
                              <w:color w:val="272D51"/>
                              <w:w w:val="90"/>
                            </w:rPr>
                            <w:t>Malcolm</w:t>
                          </w:r>
                          <w:r>
                            <w:rPr>
                              <w:rFonts w:ascii="Arial"/>
                              <w:color w:val="272D51"/>
                              <w:spacing w:val="4"/>
                              <w:w w:val="90"/>
                            </w:rPr>
                            <w:t xml:space="preserve"> </w:t>
                          </w:r>
                          <w:r>
                            <w:rPr>
                              <w:rFonts w:ascii="Arial"/>
                              <w:color w:val="272D51"/>
                              <w:w w:val="90"/>
                            </w:rPr>
                            <w:t>X</w:t>
                          </w:r>
                          <w:r>
                            <w:rPr>
                              <w:rFonts w:ascii="Arial"/>
                              <w:color w:val="272D51"/>
                              <w:spacing w:val="4"/>
                              <w:w w:val="90"/>
                            </w:rPr>
                            <w:t xml:space="preserve"> </w:t>
                          </w:r>
                          <w:r>
                            <w:rPr>
                              <w:rFonts w:ascii="Arial"/>
                              <w:color w:val="272D51"/>
                              <w:w w:val="90"/>
                            </w:rPr>
                            <w:t>Blvd.</w:t>
                          </w:r>
                          <w:r>
                            <w:rPr>
                              <w:rFonts w:ascii="Arial"/>
                              <w:color w:val="272D51"/>
                              <w:spacing w:val="1"/>
                              <w:w w:val="90"/>
                            </w:rPr>
                            <w:t xml:space="preserve"> </w:t>
                          </w:r>
                          <w:r>
                            <w:rPr>
                              <w:rFonts w:ascii="Arial"/>
                              <w:color w:val="272D51"/>
                              <w:w w:val="90"/>
                            </w:rPr>
                            <w:t>New</w:t>
                          </w:r>
                          <w:r>
                            <w:rPr>
                              <w:rFonts w:ascii="Arial"/>
                              <w:color w:val="272D51"/>
                              <w:spacing w:val="9"/>
                              <w:w w:val="90"/>
                            </w:rPr>
                            <w:t xml:space="preserve"> </w:t>
                          </w:r>
                          <w:r>
                            <w:rPr>
                              <w:rFonts w:ascii="Arial"/>
                              <w:color w:val="272D51"/>
                              <w:w w:val="90"/>
                            </w:rPr>
                            <w:t>York,</w:t>
                          </w:r>
                          <w:r>
                            <w:rPr>
                              <w:rFonts w:ascii="Arial"/>
                              <w:color w:val="272D51"/>
                              <w:spacing w:val="10"/>
                              <w:w w:val="90"/>
                            </w:rPr>
                            <w:t xml:space="preserve"> </w:t>
                          </w:r>
                          <w:r>
                            <w:rPr>
                              <w:rFonts w:ascii="Arial"/>
                              <w:color w:val="272D51"/>
                              <w:w w:val="90"/>
                            </w:rPr>
                            <w:t>NY</w:t>
                          </w:r>
                          <w:r>
                            <w:rPr>
                              <w:rFonts w:ascii="Arial"/>
                              <w:color w:val="272D51"/>
                              <w:spacing w:val="9"/>
                              <w:w w:val="90"/>
                            </w:rPr>
                            <w:t xml:space="preserve"> </w:t>
                          </w:r>
                          <w:r>
                            <w:rPr>
                              <w:rFonts w:ascii="Arial"/>
                              <w:color w:val="272D51"/>
                              <w:w w:val="90"/>
                            </w:rPr>
                            <w:t>10037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margin-left:35pt;margin-top:737.7pt;width:105.25pt;height:30.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" filled="f" stroked="f">
              <v:textbox inset="0,0,0,0">
                <w:txbxContent>
                  <w:p w:rsidR="00EF0EA1" w:rsidRDefault="00575487">
                    <w:pPr>
                      <w:pStyle w:val="BodyText"/>
                      <w:spacing w:line="271" w:lineRule="auto"/>
                      <w:ind w:left="20"/>
                      <w:rPr>
                        <w:rFonts w:ascii="Arial"/>
                      </w:rPr>
                    </w:pPr>
                    <w:r>
                      <w:rPr>
                        <w:rFonts w:ascii="Arial"/>
                        <w:color w:val="272D51"/>
                        <w:w w:val="90"/>
                      </w:rPr>
                      <w:t>646</w:t>
                    </w:r>
                    <w:r>
                      <w:rPr>
                        <w:rFonts w:ascii="Arial"/>
                        <w:color w:val="272D51"/>
                        <w:spacing w:val="4"/>
                        <w:w w:val="90"/>
                      </w:rPr>
                      <w:t xml:space="preserve"> </w:t>
                    </w:r>
                    <w:r>
                      <w:rPr>
                        <w:rFonts w:ascii="Arial"/>
                        <w:color w:val="272D51"/>
                        <w:w w:val="90"/>
                      </w:rPr>
                      <w:t>Malcolm</w:t>
                    </w:r>
                    <w:r>
                      <w:rPr>
                        <w:rFonts w:ascii="Arial"/>
                        <w:color w:val="272D51"/>
                        <w:spacing w:val="4"/>
                        <w:w w:val="90"/>
                      </w:rPr>
                      <w:t xml:space="preserve"> </w:t>
                    </w:r>
                    <w:r>
                      <w:rPr>
                        <w:rFonts w:ascii="Arial"/>
                        <w:color w:val="272D51"/>
                        <w:w w:val="90"/>
                      </w:rPr>
                      <w:t>X</w:t>
                    </w:r>
                    <w:r>
                      <w:rPr>
                        <w:rFonts w:ascii="Arial"/>
                        <w:color w:val="272D51"/>
                        <w:spacing w:val="4"/>
                        <w:w w:val="90"/>
                      </w:rPr>
                      <w:t xml:space="preserve"> </w:t>
                    </w:r>
                    <w:r>
                      <w:rPr>
                        <w:rFonts w:ascii="Arial"/>
                        <w:color w:val="272D51"/>
                        <w:w w:val="90"/>
                      </w:rPr>
                      <w:t>Blvd.</w:t>
                    </w:r>
                    <w:r>
                      <w:rPr>
                        <w:rFonts w:ascii="Arial"/>
                        <w:color w:val="272D51"/>
                        <w:spacing w:val="1"/>
                        <w:w w:val="90"/>
                      </w:rPr>
                      <w:t xml:space="preserve"> </w:t>
                    </w:r>
                    <w:r>
                      <w:rPr>
                        <w:rFonts w:ascii="Arial"/>
                        <w:color w:val="272D51"/>
                        <w:w w:val="90"/>
                      </w:rPr>
                      <w:t>New</w:t>
                    </w:r>
                    <w:r>
                      <w:rPr>
                        <w:rFonts w:ascii="Arial"/>
                        <w:color w:val="272D51"/>
                        <w:spacing w:val="9"/>
                        <w:w w:val="90"/>
                      </w:rPr>
                      <w:t xml:space="preserve"> </w:t>
                    </w:r>
                    <w:r>
                      <w:rPr>
                        <w:rFonts w:ascii="Arial"/>
                        <w:color w:val="272D51"/>
                        <w:w w:val="90"/>
                      </w:rPr>
                      <w:t>York,</w:t>
                    </w:r>
                    <w:r>
                      <w:rPr>
                        <w:rFonts w:ascii="Arial"/>
                        <w:color w:val="272D51"/>
                        <w:spacing w:val="10"/>
                        <w:w w:val="90"/>
                      </w:rPr>
                      <w:t xml:space="preserve"> </w:t>
                    </w:r>
                    <w:r>
                      <w:rPr>
                        <w:rFonts w:ascii="Arial"/>
                        <w:color w:val="272D51"/>
                        <w:w w:val="90"/>
                      </w:rPr>
                      <w:t>NY</w:t>
                    </w:r>
                    <w:r>
                      <w:rPr>
                        <w:rFonts w:ascii="Arial"/>
                        <w:color w:val="272D51"/>
                        <w:spacing w:val="9"/>
                        <w:w w:val="90"/>
                      </w:rPr>
                      <w:t xml:space="preserve"> </w:t>
                    </w:r>
                    <w:r>
                      <w:rPr>
                        <w:rFonts w:ascii="Arial"/>
                        <w:color w:val="272D51"/>
                        <w:w w:val="90"/>
                      </w:rPr>
                      <w:t>10037</w:t>
                    </w:r>
                  </w:p>
                </w:txbxContent>
              </v:textbox>
              <w10:wrap anchorx="page" anchory="page"/>
            </v:shape>
          </w:pict>
        </mc:Fallback>
      </mc:AlternateContent>
    </w:r>
    <w:r>
      <w:rPr>
        <w:noProof/>
      </w:rPr>
      <mc:AlternateContent>
        <mc:Choice Requires="wps">
          <w:drawing>
            <wp:anchor distT="0" distB="0" distL="114300" distR="114300" simplePos="0" relativeHeight="487519744" behindDoc="1" locked="0" layoutInCell="1" allowOverlap="1">
              <wp:simplePos x="0" y="0"/>
              <wp:positionH relativeFrom="page">
                <wp:posOffset>6029325</wp:posOffset>
              </wp:positionH>
              <wp:positionV relativeFrom="page">
                <wp:posOffset>9368790</wp:posOffset>
              </wp:positionV>
              <wp:extent cx="1299210" cy="38798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EA1" w:rsidRDefault="00575487">
                          <w:pPr>
                            <w:pStyle w:val="BodyText"/>
                            <w:spacing w:line="273" w:lineRule="exact"/>
                            <w:ind w:right="18"/>
                            <w:jc w:val="right"/>
                            <w:rPr>
                              <w:rFonts w:ascii="Arial"/>
                            </w:rPr>
                          </w:pPr>
                          <w:r>
                            <w:rPr>
                              <w:rFonts w:ascii="Arial"/>
                              <w:color w:val="272D51"/>
                              <w:w w:val="95"/>
                            </w:rPr>
                            <w:t>(212)</w:t>
                          </w:r>
                          <w:r>
                            <w:rPr>
                              <w:rFonts w:ascii="Arial"/>
                              <w:color w:val="272D51"/>
                              <w:spacing w:val="41"/>
                              <w:w w:val="95"/>
                            </w:rPr>
                            <w:t xml:space="preserve"> </w:t>
                          </w:r>
                          <w:r>
                            <w:rPr>
                              <w:rFonts w:ascii="Arial"/>
                              <w:color w:val="272D51"/>
                              <w:w w:val="95"/>
                            </w:rPr>
                            <w:t>674-3500</w:t>
                          </w:r>
                        </w:p>
                        <w:p w:rsidR="00EF0EA1" w:rsidRDefault="00575487">
                          <w:pPr>
                            <w:spacing w:before="17"/>
                            <w:ind w:right="18"/>
                            <w:jc w:val="right"/>
                            <w:rPr>
                              <w:rFonts w:ascii="Arial"/>
                              <w:b/>
                              <w:sz w:val="26"/>
                            </w:rPr>
                          </w:pPr>
                          <w:r>
                            <w:rPr>
                              <w:rFonts w:ascii="Arial"/>
                              <w:b/>
                              <w:color w:val="EB6797"/>
                              <w:w w:val="85"/>
                              <w:sz w:val="26"/>
                            </w:rPr>
                            <w:t>missionsociety.org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7" type="#_x0000_t202" style="position:absolute;margin-left:474.75pt;margin-top:737.7pt;width:102.3pt;height:30.5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D2rg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" filled="f" stroked="f">
              <v:textbox inset="0,0,0,0">
                <w:txbxContent>
                  <w:p w:rsidR="00EF0EA1" w:rsidRDefault="00575487">
                    <w:pPr>
                      <w:pStyle w:val="BodyText"/>
                      <w:spacing w:line="273" w:lineRule="exact"/>
                      <w:ind w:right="18"/>
                      <w:jc w:val="right"/>
                      <w:rPr>
                        <w:rFonts w:ascii="Arial"/>
                      </w:rPr>
                    </w:pPr>
                    <w:r>
                      <w:rPr>
                        <w:rFonts w:ascii="Arial"/>
                        <w:color w:val="272D51"/>
                        <w:w w:val="95"/>
                      </w:rPr>
                      <w:t>(212)</w:t>
                    </w:r>
                    <w:r>
                      <w:rPr>
                        <w:rFonts w:ascii="Arial"/>
                        <w:color w:val="272D51"/>
                        <w:spacing w:val="41"/>
                        <w:w w:val="95"/>
                      </w:rPr>
                      <w:t xml:space="preserve"> </w:t>
                    </w:r>
                    <w:r>
                      <w:rPr>
                        <w:rFonts w:ascii="Arial"/>
                        <w:color w:val="272D51"/>
                        <w:w w:val="95"/>
                      </w:rPr>
                      <w:t>674-3500</w:t>
                    </w:r>
                  </w:p>
                  <w:p w:rsidR="00EF0EA1" w:rsidRDefault="00575487">
                    <w:pPr>
                      <w:spacing w:before="17"/>
                      <w:ind w:right="18"/>
                      <w:jc w:val="right"/>
                      <w:rPr>
                        <w:rFonts w:ascii="Arial"/>
                        <w:b/>
                        <w:sz w:val="26"/>
                      </w:rPr>
                    </w:pPr>
                    <w:r>
                      <w:rPr>
                        <w:rFonts w:ascii="Arial"/>
                        <w:b/>
                        <w:color w:val="EB6797"/>
                        <w:w w:val="85"/>
                        <w:sz w:val="26"/>
                      </w:rPr>
                      <w:t>missionsociety.org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75487">
      <w:r>
        <w:separator/>
      </w:r>
    </w:p>
  </w:footnote>
  <w:footnote w:type="continuationSeparator" w:id="0">
    <w:p w:rsidR="00000000" w:rsidRDefault="0057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EA1" w:rsidRDefault="00575487">
    <w:pPr>
      <w:pStyle w:val="BodyText"/>
      <w:spacing w:line="14" w:lineRule="auto"/>
      <w:rPr>
        <w:sz w:val="20"/>
      </w:rPr>
    </w:pPr>
    <w:r>
      <w:rPr>
        <w:noProof/>
      </w:rPr>
      <mc:AlternateContent>
        <mc:Choice Requires="wpg">
          <w:drawing>
            <wp:anchor distT="0" distB="0" distL="114300" distR="114300" simplePos="0" relativeHeight="487517696" behindDoc="1" locked="0" layoutInCell="1" allowOverlap="1">
              <wp:simplePos x="0" y="0"/>
              <wp:positionH relativeFrom="page">
                <wp:posOffset>457200</wp:posOffset>
              </wp:positionH>
              <wp:positionV relativeFrom="page">
                <wp:posOffset>482600</wp:posOffset>
              </wp:positionV>
              <wp:extent cx="395605" cy="363855"/>
              <wp:effectExtent l="0" t="0" r="0" b="0"/>
              <wp:wrapNone/>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363855"/>
                        <a:chOff x="720" y="760"/>
                        <a:chExt cx="623" cy="573"/>
                      </a:xfrm>
                    </wpg:grpSpPr>
                    <pic:pic xmlns:pic="http://schemas.openxmlformats.org/drawingml/2006/picture">
                      <pic:nvPicPr>
                        <pic:cNvPr id="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760"/>
                          <a:ext cx="62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60" y="1060"/>
                          <a:ext cx="53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9" y="1210"/>
                          <a:ext cx="243"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652C3D" id="docshapegroup1" o:spid="_x0000_s1026" style="position:absolute;margin-left:36pt;margin-top:38pt;width:31.15pt;height:28.65pt;z-index:-15798784;mso-position-horizontal-relative:page;mso-position-vertical-relative:page" coordorigin="720,760" coordsize="623,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20;top:760;width:62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">
                <v:imagedata r:id="rId4" o:title=""/>
              </v:shape>
              <v:shape id="docshape3" o:spid="_x0000_s1028" type="#_x0000_t75" style="position:absolute;left:760;top:1060;width:53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">
                <v:imagedata r:id="rId5" o:title=""/>
              </v:shape>
              <v:shape id="docshape4" o:spid="_x0000_s1029" type="#_x0000_t75" style="position:absolute;left:909;top:1210;width:243;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">
                <v:imagedata r:id="rId6" o:title=""/>
              </v:shape>
              <w10:wrap anchorx="page" anchory="page"/>
            </v:group>
          </w:pict>
        </mc:Fallback>
      </mc:AlternateContent>
    </w:r>
    <w:r>
      <w:rPr>
        <w:noProof/>
      </w:rPr>
      <w:drawing>
        <wp:anchor distT="0" distB="0" distL="0" distR="0" simplePos="0" relativeHeight="251658240" behindDoc="1" locked="0" layoutInCell="1" allowOverlap="1">
          <wp:simplePos x="0" y="0"/>
          <wp:positionH relativeFrom="page">
            <wp:posOffset>990855</wp:posOffset>
          </wp:positionH>
          <wp:positionV relativeFrom="page">
            <wp:posOffset>516064</wp:posOffset>
          </wp:positionV>
          <wp:extent cx="1211877" cy="309313"/>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1211877" cy="3093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37B"/>
    <w:multiLevelType w:val="hybridMultilevel"/>
    <w:tmpl w:val="7E74CCD0"/>
    <w:lvl w:ilvl="0" w:tplc="04090001">
      <w:start w:val="1"/>
      <w:numFmt w:val="bullet"/>
      <w:lvlText w:val=""/>
      <w:lvlJc w:val="left"/>
      <w:pPr>
        <w:tabs>
          <w:tab w:val="num" w:pos="360"/>
        </w:tabs>
        <w:ind w:left="360" w:hanging="360"/>
      </w:pPr>
      <w:rPr>
        <w:rFonts w:ascii="Symbol" w:hAnsi="Symbol" w:hint="default"/>
      </w:rPr>
    </w:lvl>
    <w:lvl w:ilvl="1" w:tplc="B30E98EE">
      <w:start w:val="4"/>
      <w:numFmt w:val="bullet"/>
      <w:lvlText w:val=""/>
      <w:lvlJc w:val="left"/>
      <w:pPr>
        <w:tabs>
          <w:tab w:val="num" w:pos="720"/>
        </w:tabs>
        <w:ind w:left="1008" w:hanging="288"/>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7C0708"/>
    <w:multiLevelType w:val="hybridMultilevel"/>
    <w:tmpl w:val="EFC6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A4539"/>
    <w:multiLevelType w:val="hybridMultilevel"/>
    <w:tmpl w:val="9B76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A1"/>
    <w:rsid w:val="00081F2D"/>
    <w:rsid w:val="00575487"/>
    <w:rsid w:val="00806B02"/>
    <w:rsid w:val="00EF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35307"/>
  <w15:docId w15:val="{D1CF7245-0E50-4AA3-9300-3C48A0B5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7"/>
      <w:ind w:right="18"/>
      <w:jc w:val="right"/>
    </w:pPr>
    <w:rPr>
      <w:rFonts w:ascii="Arial" w:eastAsia="Arial" w:hAnsi="Arial" w:cs="Arial"/>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6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mission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Keisha Berkeley</dc:creator>
  <cp:lastModifiedBy>Keisha Berkeley</cp:lastModifiedBy>
  <cp:revision>2</cp:revision>
  <dcterms:created xsi:type="dcterms:W3CDTF">2021-08-02T19:26:00Z</dcterms:created>
  <dcterms:modified xsi:type="dcterms:W3CDTF">2021-08-02T19:26:00Z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(Macintosh)</vt:lpwstr>
  </property>
  <property fmtid="{D5CDD505-2E9C-101B-9397-08002B2CF9AE}" pid="4" name="LastSaved">
    <vt:filetime>2021-08-02T00:00:00Z</vt:filetime>
  </property>
</Properties>
</file>